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C1D8F" w:rsidRDefault="00B57586">
      <w:pPr>
        <w:jc w:val="center"/>
      </w:pPr>
      <w:r>
        <w:rPr>
          <w:noProof/>
        </w:rPr>
        <w:drawing>
          <wp:inline distT="0" distB="0" distL="114300" distR="114300">
            <wp:extent cx="6491288" cy="1118869"/>
            <wp:effectExtent l="0" t="0" r="0" b="0"/>
            <wp:docPr id="1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91288" cy="11188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C1D8F" w:rsidRDefault="00B57586">
      <w:pPr>
        <w:jc w:val="center"/>
      </w:pPr>
      <w:r>
        <w:rPr>
          <w:b/>
          <w:sz w:val="28"/>
        </w:rPr>
        <w:t>Evaluation Cycle Timeline</w:t>
      </w:r>
    </w:p>
    <w:tbl>
      <w:tblPr>
        <w:tblStyle w:val="a"/>
        <w:tblW w:w="10620" w:type="dxa"/>
        <w:tblInd w:w="-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325"/>
        <w:gridCol w:w="6315"/>
      </w:tblGrid>
      <w:tr w:rsidR="00AC1D8F">
        <w:tc>
          <w:tcPr>
            <w:tcW w:w="1980" w:type="dxa"/>
            <w:shd w:val="clear" w:color="auto" w:fill="B8CCE4"/>
          </w:tcPr>
          <w:p w:rsidR="00AC1D8F" w:rsidRDefault="00B57586">
            <w:pPr>
              <w:jc w:val="center"/>
            </w:pPr>
            <w:r>
              <w:rPr>
                <w:b/>
              </w:rPr>
              <w:t>Deadline</w:t>
            </w:r>
          </w:p>
        </w:tc>
        <w:tc>
          <w:tcPr>
            <w:tcW w:w="2325" w:type="dxa"/>
            <w:shd w:val="clear" w:color="auto" w:fill="B8CCE4"/>
          </w:tcPr>
          <w:p w:rsidR="00AC1D8F" w:rsidRDefault="00B57586">
            <w:pPr>
              <w:jc w:val="center"/>
            </w:pPr>
            <w:r>
              <w:rPr>
                <w:b/>
              </w:rPr>
              <w:t>Person Responsible</w:t>
            </w:r>
          </w:p>
        </w:tc>
        <w:tc>
          <w:tcPr>
            <w:tcW w:w="6315" w:type="dxa"/>
            <w:shd w:val="clear" w:color="auto" w:fill="B8CCE4"/>
          </w:tcPr>
          <w:p w:rsidR="00AC1D8F" w:rsidRDefault="00B57586">
            <w:r>
              <w:rPr>
                <w:b/>
              </w:rPr>
              <w:t>Task</w:t>
            </w:r>
          </w:p>
        </w:tc>
      </w:tr>
      <w:tr w:rsidR="00AC1D8F">
        <w:tc>
          <w:tcPr>
            <w:tcW w:w="1980" w:type="dxa"/>
            <w:vAlign w:val="center"/>
          </w:tcPr>
          <w:p w:rsidR="00AC1D8F" w:rsidRDefault="00B57586">
            <w:pPr>
              <w:jc w:val="center"/>
            </w:pPr>
            <w:r>
              <w:rPr>
                <w:sz w:val="20"/>
              </w:rPr>
              <w:t>Oct 1</w:t>
            </w:r>
            <w:r>
              <w:rPr>
                <w:sz w:val="20"/>
                <w:vertAlign w:val="superscript"/>
              </w:rPr>
              <w:t>st</w:t>
            </w:r>
          </w:p>
        </w:tc>
        <w:tc>
          <w:tcPr>
            <w:tcW w:w="2325" w:type="dxa"/>
            <w:vAlign w:val="center"/>
          </w:tcPr>
          <w:p w:rsidR="00AC1D8F" w:rsidRDefault="00AC1D8F">
            <w:pPr>
              <w:jc w:val="center"/>
            </w:pPr>
          </w:p>
          <w:p w:rsidR="00AC1D8F" w:rsidRDefault="00B57586">
            <w:r>
              <w:rPr>
                <w:sz w:val="20"/>
              </w:rPr>
              <w:t>Educators on…</w:t>
            </w:r>
          </w:p>
          <w:p w:rsidR="00AC1D8F" w:rsidRDefault="00B57586">
            <w:pPr>
              <w:numPr>
                <w:ilvl w:val="0"/>
                <w:numId w:val="1"/>
              </w:numPr>
              <w:ind w:left="345" w:hanging="269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 1-year Self-Directed Growth plans</w:t>
            </w:r>
          </w:p>
          <w:p w:rsidR="00AC1D8F" w:rsidRDefault="00B57586">
            <w:pPr>
              <w:numPr>
                <w:ilvl w:val="0"/>
                <w:numId w:val="1"/>
              </w:numPr>
              <w:ind w:left="345" w:hanging="269"/>
              <w:contextualSpacing/>
              <w:rPr>
                <w:sz w:val="20"/>
              </w:rPr>
            </w:pPr>
            <w:r>
              <w:rPr>
                <w:sz w:val="20"/>
              </w:rPr>
              <w:t>2-year Self-Directed Growth plans</w:t>
            </w:r>
          </w:p>
          <w:p w:rsidR="00AC1D8F" w:rsidRDefault="00B57586">
            <w:pPr>
              <w:numPr>
                <w:ilvl w:val="0"/>
                <w:numId w:val="1"/>
              </w:numPr>
              <w:ind w:left="345" w:hanging="269"/>
              <w:contextualSpacing/>
              <w:rPr>
                <w:sz w:val="20"/>
              </w:rPr>
            </w:pPr>
            <w:r>
              <w:rPr>
                <w:sz w:val="20"/>
              </w:rPr>
              <w:t>Developing Educator plans</w:t>
            </w:r>
            <w:r>
              <w:rPr>
                <w:sz w:val="20"/>
              </w:rPr>
              <w:br/>
            </w:r>
          </w:p>
        </w:tc>
        <w:tc>
          <w:tcPr>
            <w:tcW w:w="6315" w:type="dxa"/>
            <w:vAlign w:val="center"/>
          </w:tcPr>
          <w:p w:rsidR="00AC1D8F" w:rsidRDefault="00AC1D8F"/>
          <w:p w:rsidR="00AC1D8F" w:rsidRDefault="00B57586">
            <w:r>
              <w:rPr>
                <w:sz w:val="20"/>
              </w:rPr>
              <w:t xml:space="preserve">Educator submits self-assessment and proposes goals and </w:t>
            </w:r>
            <w:r>
              <w:rPr>
                <w:sz w:val="20"/>
              </w:rPr>
              <w:t>action steps (now on one page</w:t>
            </w:r>
            <w:proofErr w:type="gramStart"/>
            <w:r>
              <w:rPr>
                <w:sz w:val="20"/>
              </w:rPr>
              <w:t xml:space="preserve">) </w:t>
            </w:r>
            <w:r>
              <w:rPr>
                <w:sz w:val="20"/>
              </w:rPr>
              <w:t xml:space="preserve"> in</w:t>
            </w:r>
            <w:proofErr w:type="gramEnd"/>
            <w:r>
              <w:rPr>
                <w:sz w:val="20"/>
              </w:rPr>
              <w:t xml:space="preserve"> EDFS. </w:t>
            </w:r>
          </w:p>
          <w:p w:rsidR="00AC1D8F" w:rsidRDefault="00AC1D8F"/>
          <w:p w:rsidR="00AC1D8F" w:rsidRDefault="00B57586">
            <w:r>
              <w:rPr>
                <w:sz w:val="20"/>
              </w:rPr>
              <w:t>Educator in the seco</w:t>
            </w:r>
            <w:bookmarkStart w:id="0" w:name="_GoBack"/>
            <w:bookmarkEnd w:id="0"/>
            <w:r>
              <w:rPr>
                <w:sz w:val="20"/>
              </w:rPr>
              <w:t xml:space="preserve">nd year of a 2-year plan proposes new goals and action steps, but </w:t>
            </w:r>
            <w:r>
              <w:rPr>
                <w:b/>
                <w:sz w:val="20"/>
              </w:rPr>
              <w:t>does not</w:t>
            </w:r>
            <w:r>
              <w:rPr>
                <w:sz w:val="20"/>
              </w:rPr>
              <w:t xml:space="preserve"> submit a new self-assessment.</w:t>
            </w:r>
          </w:p>
          <w:p w:rsidR="00AC1D8F" w:rsidRDefault="00AC1D8F"/>
        </w:tc>
      </w:tr>
      <w:tr w:rsidR="00AC1D8F">
        <w:tc>
          <w:tcPr>
            <w:tcW w:w="1980" w:type="dxa"/>
            <w:vAlign w:val="center"/>
          </w:tcPr>
          <w:p w:rsidR="00AC1D8F" w:rsidRDefault="00B57586">
            <w:pPr>
              <w:jc w:val="center"/>
            </w:pPr>
            <w:r>
              <w:rPr>
                <w:sz w:val="20"/>
              </w:rPr>
              <w:t>Oct 1</w:t>
            </w:r>
            <w:r>
              <w:rPr>
                <w:sz w:val="20"/>
                <w:vertAlign w:val="superscript"/>
              </w:rPr>
              <w:t>st</w:t>
            </w:r>
          </w:p>
        </w:tc>
        <w:tc>
          <w:tcPr>
            <w:tcW w:w="2325" w:type="dxa"/>
            <w:vAlign w:val="center"/>
          </w:tcPr>
          <w:p w:rsidR="00AC1D8F" w:rsidRDefault="00B57586">
            <w:pPr>
              <w:jc w:val="center"/>
            </w:pPr>
            <w:r>
              <w:rPr>
                <w:sz w:val="20"/>
              </w:rPr>
              <w:t>Evaluator</w:t>
            </w:r>
          </w:p>
        </w:tc>
        <w:tc>
          <w:tcPr>
            <w:tcW w:w="6315" w:type="dxa"/>
            <w:vAlign w:val="center"/>
          </w:tcPr>
          <w:p w:rsidR="00AC1D8F" w:rsidRDefault="00AC1D8F"/>
          <w:p w:rsidR="00AC1D8F" w:rsidRDefault="00B57586">
            <w:r>
              <w:rPr>
                <w:sz w:val="20"/>
              </w:rPr>
              <w:t>Evaluator meets with any first-year educators to assist in self-assessment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goal-setting and </w:t>
            </w:r>
            <w:r>
              <w:rPr>
                <w:sz w:val="20"/>
              </w:rPr>
              <w:t>action planning</w:t>
            </w:r>
            <w:r>
              <w:rPr>
                <w:sz w:val="20"/>
              </w:rPr>
              <w:t xml:space="preserve"> process.</w:t>
            </w:r>
          </w:p>
          <w:p w:rsidR="00AC1D8F" w:rsidRDefault="00B57586">
            <w:r>
              <w:rPr>
                <w:sz w:val="20"/>
              </w:rPr>
              <w:t>Evaluator crafts goals and action plans for any educators on Improvement Plans.</w:t>
            </w:r>
          </w:p>
          <w:p w:rsidR="00AC1D8F" w:rsidRDefault="00AC1D8F"/>
        </w:tc>
      </w:tr>
      <w:tr w:rsidR="00AC1D8F">
        <w:tc>
          <w:tcPr>
            <w:tcW w:w="1980" w:type="dxa"/>
            <w:vAlign w:val="center"/>
          </w:tcPr>
          <w:p w:rsidR="00AC1D8F" w:rsidRDefault="00AC1D8F">
            <w:pPr>
              <w:jc w:val="center"/>
            </w:pPr>
          </w:p>
          <w:p w:rsidR="00AC1D8F" w:rsidRDefault="00B57586">
            <w:pPr>
              <w:jc w:val="center"/>
            </w:pPr>
            <w:r>
              <w:rPr>
                <w:sz w:val="20"/>
              </w:rPr>
              <w:t>Month of October</w:t>
            </w:r>
          </w:p>
          <w:p w:rsidR="00AC1D8F" w:rsidRDefault="00AC1D8F">
            <w:pPr>
              <w:jc w:val="center"/>
            </w:pPr>
          </w:p>
        </w:tc>
        <w:tc>
          <w:tcPr>
            <w:tcW w:w="2325" w:type="dxa"/>
            <w:vAlign w:val="center"/>
          </w:tcPr>
          <w:p w:rsidR="00AC1D8F" w:rsidRDefault="00B57586">
            <w:pPr>
              <w:jc w:val="center"/>
            </w:pPr>
            <w:r>
              <w:rPr>
                <w:sz w:val="20"/>
              </w:rPr>
              <w:t>Educator</w:t>
            </w:r>
          </w:p>
        </w:tc>
        <w:tc>
          <w:tcPr>
            <w:tcW w:w="6315" w:type="dxa"/>
            <w:vAlign w:val="center"/>
          </w:tcPr>
          <w:p w:rsidR="00AC1D8F" w:rsidRDefault="00B57586">
            <w:r>
              <w:rPr>
                <w:sz w:val="20"/>
              </w:rPr>
              <w:t>Educator revises goals and a</w:t>
            </w:r>
            <w:r>
              <w:rPr>
                <w:sz w:val="20"/>
              </w:rPr>
              <w:t xml:space="preserve">ction </w:t>
            </w:r>
            <w:proofErr w:type="gramStart"/>
            <w:r>
              <w:rPr>
                <w:sz w:val="20"/>
              </w:rPr>
              <w:t>plans  (</w:t>
            </w:r>
            <w:proofErr w:type="gramEnd"/>
            <w:r>
              <w:rPr>
                <w:sz w:val="20"/>
              </w:rPr>
              <w:t xml:space="preserve">if necessary) and submits </w:t>
            </w:r>
            <w:r>
              <w:rPr>
                <w:sz w:val="20"/>
              </w:rPr>
              <w:t>them on</w:t>
            </w:r>
            <w:r>
              <w:rPr>
                <w:sz w:val="20"/>
              </w:rPr>
              <w:t xml:space="preserve"> EDFS for evaluator’s approval.  </w:t>
            </w:r>
          </w:p>
        </w:tc>
      </w:tr>
      <w:tr w:rsidR="00AC1D8F">
        <w:tc>
          <w:tcPr>
            <w:tcW w:w="1980" w:type="dxa"/>
            <w:vAlign w:val="center"/>
          </w:tcPr>
          <w:p w:rsidR="00AC1D8F" w:rsidRDefault="00B57586">
            <w:pPr>
              <w:jc w:val="center"/>
            </w:pPr>
            <w:r>
              <w:rPr>
                <w:sz w:val="20"/>
              </w:rPr>
              <w:t>Nov 1</w:t>
            </w:r>
            <w:r>
              <w:rPr>
                <w:sz w:val="20"/>
                <w:vertAlign w:val="superscript"/>
              </w:rPr>
              <w:t>st</w:t>
            </w:r>
          </w:p>
        </w:tc>
        <w:tc>
          <w:tcPr>
            <w:tcW w:w="2325" w:type="dxa"/>
            <w:vAlign w:val="center"/>
          </w:tcPr>
          <w:p w:rsidR="00AC1D8F" w:rsidRDefault="00B57586">
            <w:pPr>
              <w:jc w:val="center"/>
            </w:pPr>
            <w:r>
              <w:rPr>
                <w:sz w:val="20"/>
              </w:rPr>
              <w:t>Evaluator</w:t>
            </w:r>
          </w:p>
        </w:tc>
        <w:tc>
          <w:tcPr>
            <w:tcW w:w="6315" w:type="dxa"/>
            <w:vAlign w:val="center"/>
          </w:tcPr>
          <w:p w:rsidR="00AC1D8F" w:rsidRDefault="00AC1D8F"/>
          <w:p w:rsidR="00AC1D8F" w:rsidRDefault="00B57586">
            <w:r>
              <w:rPr>
                <w:sz w:val="20"/>
              </w:rPr>
              <w:t xml:space="preserve">Evaluator approves goals and action plans for each educator in his or her caseload.  </w:t>
            </w:r>
          </w:p>
          <w:p w:rsidR="00AC1D8F" w:rsidRDefault="00AC1D8F"/>
        </w:tc>
      </w:tr>
      <w:tr w:rsidR="00AC1D8F">
        <w:tc>
          <w:tcPr>
            <w:tcW w:w="1980" w:type="dxa"/>
            <w:vAlign w:val="center"/>
          </w:tcPr>
          <w:p w:rsidR="00AC1D8F" w:rsidRDefault="00B57586">
            <w:pPr>
              <w:jc w:val="center"/>
            </w:pPr>
            <w:r>
              <w:rPr>
                <w:sz w:val="20"/>
              </w:rPr>
              <w:t>Nov 15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325" w:type="dxa"/>
            <w:vAlign w:val="center"/>
          </w:tcPr>
          <w:p w:rsidR="00AC1D8F" w:rsidRDefault="00B57586">
            <w:pPr>
              <w:jc w:val="center"/>
            </w:pPr>
            <w:r>
              <w:rPr>
                <w:sz w:val="20"/>
              </w:rPr>
              <w:t>Evaluator</w:t>
            </w:r>
          </w:p>
        </w:tc>
        <w:tc>
          <w:tcPr>
            <w:tcW w:w="6315" w:type="dxa"/>
            <w:vAlign w:val="center"/>
          </w:tcPr>
          <w:p w:rsidR="00AC1D8F" w:rsidRDefault="00AC1D8F"/>
          <w:p w:rsidR="00AC1D8F" w:rsidRDefault="00B57586">
            <w:r>
              <w:rPr>
                <w:sz w:val="20"/>
              </w:rPr>
              <w:t xml:space="preserve">Evaluator completes first classroom observation of each educator on his or her caseload and gives feedback within five school days.  </w:t>
            </w:r>
          </w:p>
          <w:p w:rsidR="00AC1D8F" w:rsidRDefault="00AC1D8F"/>
        </w:tc>
      </w:tr>
      <w:tr w:rsidR="00AC1D8F">
        <w:trPr>
          <w:trHeight w:val="280"/>
        </w:trPr>
        <w:tc>
          <w:tcPr>
            <w:tcW w:w="1980" w:type="dxa"/>
            <w:vAlign w:val="center"/>
          </w:tcPr>
          <w:p w:rsidR="00AC1D8F" w:rsidRDefault="00B57586">
            <w:pPr>
              <w:jc w:val="center"/>
            </w:pPr>
            <w:r>
              <w:rPr>
                <w:sz w:val="20"/>
              </w:rPr>
              <w:t>Midway through Educator’s cycle</w:t>
            </w:r>
          </w:p>
          <w:p w:rsidR="00AC1D8F" w:rsidRDefault="00AC1D8F"/>
        </w:tc>
        <w:tc>
          <w:tcPr>
            <w:tcW w:w="2325" w:type="dxa"/>
            <w:vAlign w:val="center"/>
          </w:tcPr>
          <w:p w:rsidR="00AC1D8F" w:rsidRDefault="00B57586">
            <w:pPr>
              <w:jc w:val="center"/>
            </w:pPr>
            <w:r>
              <w:rPr>
                <w:sz w:val="20"/>
              </w:rPr>
              <w:t>Evaluator</w:t>
            </w:r>
          </w:p>
        </w:tc>
        <w:tc>
          <w:tcPr>
            <w:tcW w:w="6315" w:type="dxa"/>
            <w:vAlign w:val="center"/>
          </w:tcPr>
          <w:p w:rsidR="00AC1D8F" w:rsidRDefault="00AC1D8F"/>
          <w:p w:rsidR="00AC1D8F" w:rsidRDefault="00B57586">
            <w:r>
              <w:rPr>
                <w:sz w:val="20"/>
              </w:rPr>
              <w:t>Evaluator completes:</w:t>
            </w:r>
          </w:p>
          <w:p w:rsidR="00AC1D8F" w:rsidRDefault="00B57586">
            <w:r>
              <w:rPr>
                <w:sz w:val="20"/>
              </w:rPr>
              <w:t xml:space="preserve">- </w:t>
            </w:r>
            <w:r>
              <w:rPr>
                <w:b/>
                <w:sz w:val="20"/>
              </w:rPr>
              <w:t>Formative Assessment</w:t>
            </w:r>
            <w:r>
              <w:rPr>
                <w:sz w:val="20"/>
              </w:rPr>
              <w:t xml:space="preserve"> for educators on all plans that </w:t>
            </w:r>
            <w:r>
              <w:rPr>
                <w:sz w:val="20"/>
              </w:rPr>
              <w:t>are a year or shorter in length.  (This will be approximately February for one-year Self-Directed Plans, and mid-way through any shorter plan);</w:t>
            </w:r>
          </w:p>
          <w:p w:rsidR="00AC1D8F" w:rsidRDefault="00B57586">
            <w:r>
              <w:rPr>
                <w:sz w:val="20"/>
              </w:rPr>
              <w:t xml:space="preserve">- </w:t>
            </w:r>
            <w:r>
              <w:rPr>
                <w:b/>
                <w:sz w:val="20"/>
              </w:rPr>
              <w:t>Formative Evaluation</w:t>
            </w:r>
            <w:r>
              <w:rPr>
                <w:sz w:val="20"/>
              </w:rPr>
              <w:t xml:space="preserve"> for educators in the first year of a 2-year Self-Directed Growth plan by June 1</w:t>
            </w:r>
            <w:r>
              <w:rPr>
                <w:sz w:val="20"/>
                <w:vertAlign w:val="superscript"/>
              </w:rPr>
              <w:t>st</w:t>
            </w:r>
            <w:r>
              <w:rPr>
                <w:sz w:val="20"/>
              </w:rPr>
              <w:t xml:space="preserve">.  </w:t>
            </w:r>
          </w:p>
          <w:p w:rsidR="00AC1D8F" w:rsidRDefault="00AC1D8F"/>
        </w:tc>
      </w:tr>
      <w:tr w:rsidR="00AC1D8F">
        <w:trPr>
          <w:trHeight w:val="440"/>
        </w:trPr>
        <w:tc>
          <w:tcPr>
            <w:tcW w:w="1980" w:type="dxa"/>
            <w:vAlign w:val="center"/>
          </w:tcPr>
          <w:p w:rsidR="00AC1D8F" w:rsidRDefault="00B57586">
            <w:pPr>
              <w:jc w:val="center"/>
            </w:pPr>
            <w:r>
              <w:rPr>
                <w:sz w:val="20"/>
              </w:rPr>
              <w:t>May 15</w:t>
            </w:r>
            <w:r>
              <w:rPr>
                <w:sz w:val="20"/>
                <w:vertAlign w:val="superscript"/>
              </w:rPr>
              <w:t>th</w:t>
            </w:r>
          </w:p>
        </w:tc>
        <w:tc>
          <w:tcPr>
            <w:tcW w:w="2325" w:type="dxa"/>
            <w:vAlign w:val="center"/>
          </w:tcPr>
          <w:p w:rsidR="00AC1D8F" w:rsidRDefault="00B57586">
            <w:pPr>
              <w:jc w:val="center"/>
            </w:pPr>
            <w:r>
              <w:rPr>
                <w:sz w:val="20"/>
              </w:rPr>
              <w:t>Evaluator</w:t>
            </w:r>
          </w:p>
        </w:tc>
        <w:tc>
          <w:tcPr>
            <w:tcW w:w="6315" w:type="dxa"/>
            <w:vAlign w:val="center"/>
          </w:tcPr>
          <w:p w:rsidR="00AC1D8F" w:rsidRDefault="00AC1D8F"/>
          <w:p w:rsidR="00AC1D8F" w:rsidRDefault="00B57586">
            <w:r>
              <w:rPr>
                <w:sz w:val="20"/>
              </w:rPr>
              <w:t xml:space="preserve">Evaluator completes </w:t>
            </w:r>
            <w:r>
              <w:rPr>
                <w:b/>
                <w:sz w:val="20"/>
              </w:rPr>
              <w:t>Summative Evaluations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z w:val="20"/>
              </w:rPr>
              <w:t xml:space="preserve"> Educators on 1-year Self-Directed Growth plans, Developing Educator plans, and the second year of 2-year Self-Directed Growth plans.  </w:t>
            </w:r>
          </w:p>
          <w:p w:rsidR="00AC1D8F" w:rsidRDefault="00AC1D8F"/>
        </w:tc>
      </w:tr>
      <w:tr w:rsidR="00AC1D8F">
        <w:trPr>
          <w:trHeight w:val="440"/>
        </w:trPr>
        <w:tc>
          <w:tcPr>
            <w:tcW w:w="1980" w:type="dxa"/>
            <w:vAlign w:val="center"/>
          </w:tcPr>
          <w:p w:rsidR="00AC1D8F" w:rsidRDefault="00B57586">
            <w:pPr>
              <w:jc w:val="center"/>
            </w:pPr>
            <w:r>
              <w:rPr>
                <w:sz w:val="20"/>
              </w:rPr>
              <w:t>June 1</w:t>
            </w:r>
            <w:r>
              <w:rPr>
                <w:sz w:val="20"/>
                <w:vertAlign w:val="superscript"/>
              </w:rPr>
              <w:t>st</w:t>
            </w:r>
          </w:p>
        </w:tc>
        <w:tc>
          <w:tcPr>
            <w:tcW w:w="2325" w:type="dxa"/>
            <w:vAlign w:val="center"/>
          </w:tcPr>
          <w:p w:rsidR="00AC1D8F" w:rsidRDefault="00B57586">
            <w:pPr>
              <w:jc w:val="center"/>
            </w:pPr>
            <w:r>
              <w:rPr>
                <w:sz w:val="20"/>
              </w:rPr>
              <w:t>Evaluator</w:t>
            </w:r>
          </w:p>
        </w:tc>
        <w:tc>
          <w:tcPr>
            <w:tcW w:w="6315" w:type="dxa"/>
            <w:vAlign w:val="center"/>
          </w:tcPr>
          <w:p w:rsidR="00AC1D8F" w:rsidRDefault="00AC1D8F"/>
          <w:p w:rsidR="00AC1D8F" w:rsidRDefault="00B57586">
            <w:r>
              <w:rPr>
                <w:sz w:val="20"/>
              </w:rPr>
              <w:t xml:space="preserve">Evaluator completes </w:t>
            </w:r>
            <w:r>
              <w:rPr>
                <w:b/>
                <w:sz w:val="20"/>
              </w:rPr>
              <w:t>Formative Eva</w:t>
            </w:r>
            <w:r>
              <w:rPr>
                <w:b/>
                <w:sz w:val="20"/>
              </w:rPr>
              <w:t>luation</w:t>
            </w:r>
            <w:r>
              <w:rPr>
                <w:sz w:val="20"/>
              </w:rPr>
              <w:t xml:space="preserve"> for educators in the first year of a 2-year Self-Directed Growth plan by June 1</w:t>
            </w:r>
            <w:r>
              <w:rPr>
                <w:sz w:val="20"/>
                <w:vertAlign w:val="superscript"/>
              </w:rPr>
              <w:t>st</w:t>
            </w:r>
            <w:r>
              <w:rPr>
                <w:sz w:val="20"/>
              </w:rPr>
              <w:t xml:space="preserve">.  </w:t>
            </w:r>
          </w:p>
          <w:p w:rsidR="00AC1D8F" w:rsidRDefault="00AC1D8F"/>
        </w:tc>
      </w:tr>
      <w:tr w:rsidR="00AC1D8F">
        <w:trPr>
          <w:trHeight w:val="440"/>
        </w:trPr>
        <w:tc>
          <w:tcPr>
            <w:tcW w:w="1980" w:type="dxa"/>
            <w:vAlign w:val="center"/>
          </w:tcPr>
          <w:p w:rsidR="00AC1D8F" w:rsidRDefault="00B57586">
            <w:pPr>
              <w:jc w:val="center"/>
            </w:pPr>
            <w:r>
              <w:rPr>
                <w:sz w:val="20"/>
              </w:rPr>
              <w:t>June 1</w:t>
            </w:r>
            <w:r>
              <w:rPr>
                <w:sz w:val="20"/>
                <w:vertAlign w:val="superscript"/>
              </w:rPr>
              <w:t>st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325" w:type="dxa"/>
            <w:vAlign w:val="center"/>
          </w:tcPr>
          <w:p w:rsidR="00AC1D8F" w:rsidRDefault="00B57586">
            <w:pPr>
              <w:jc w:val="center"/>
            </w:pPr>
            <w:r>
              <w:rPr>
                <w:sz w:val="20"/>
              </w:rPr>
              <w:t>Evaluator</w:t>
            </w:r>
          </w:p>
        </w:tc>
        <w:tc>
          <w:tcPr>
            <w:tcW w:w="6315" w:type="dxa"/>
            <w:vAlign w:val="center"/>
          </w:tcPr>
          <w:p w:rsidR="00AC1D8F" w:rsidRDefault="00B57586">
            <w:r>
              <w:rPr>
                <w:sz w:val="20"/>
              </w:rPr>
              <w:t xml:space="preserve">Evaluator meets with Educators whose overall </w:t>
            </w:r>
            <w:r>
              <w:rPr>
                <w:b/>
                <w:sz w:val="20"/>
              </w:rPr>
              <w:t>Summative Evaluation</w:t>
            </w:r>
            <w:r>
              <w:rPr>
                <w:sz w:val="20"/>
              </w:rPr>
              <w:t xml:space="preserve"> ratings are Needs Improvement or Unsatisfactory.</w:t>
            </w:r>
          </w:p>
          <w:p w:rsidR="00AC1D8F" w:rsidRDefault="00AC1D8F"/>
        </w:tc>
      </w:tr>
    </w:tbl>
    <w:p w:rsidR="00AC1D8F" w:rsidRDefault="00AC1D8F"/>
    <w:sectPr w:rsidR="00AC1D8F">
      <w:headerReference w:type="default" r:id="rId8"/>
      <w:footerReference w:type="default" r:id="rId9"/>
      <w:pgSz w:w="12240" w:h="15840"/>
      <w:pgMar w:top="720" w:right="1152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586" w:rsidRDefault="00B57586">
      <w:r>
        <w:separator/>
      </w:r>
    </w:p>
  </w:endnote>
  <w:endnote w:type="continuationSeparator" w:id="0">
    <w:p w:rsidR="00B57586" w:rsidRDefault="00B57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D8F" w:rsidRDefault="00B57586">
    <w:pPr>
      <w:tabs>
        <w:tab w:val="center" w:pos="4680"/>
        <w:tab w:val="right" w:pos="9360"/>
      </w:tabs>
      <w:jc w:val="right"/>
    </w:pPr>
    <w:r>
      <w:rPr>
        <w:sz w:val="18"/>
      </w:rPr>
      <w:t>Updated:  4/14/14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586" w:rsidRDefault="00B57586">
      <w:r>
        <w:separator/>
      </w:r>
    </w:p>
  </w:footnote>
  <w:footnote w:type="continuationSeparator" w:id="0">
    <w:p w:rsidR="00B57586" w:rsidRDefault="00B575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D8F" w:rsidRDefault="00AC1D8F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96DDB"/>
    <w:multiLevelType w:val="multilevel"/>
    <w:tmpl w:val="8C88C0B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D8F"/>
    <w:rsid w:val="00AC1D8F"/>
    <w:rsid w:val="00B57586"/>
    <w:rsid w:val="00CE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BB2B92-3ACF-4BEF-8B4C-1EFDFEE0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Evaluation Timeline - OHC 2014.doc.docx</vt:lpstr>
    </vt:vector>
  </TitlesOfParts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Timeline - OHC 2014.doc.docx</dc:title>
  <dc:creator>Jason Linett</dc:creator>
  <cp:lastModifiedBy>Jason Linett</cp:lastModifiedBy>
  <cp:revision>2</cp:revision>
  <dcterms:created xsi:type="dcterms:W3CDTF">2014-10-21T01:23:00Z</dcterms:created>
  <dcterms:modified xsi:type="dcterms:W3CDTF">2014-10-21T01:23:00Z</dcterms:modified>
</cp:coreProperties>
</file>