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E66731" w:rsidRPr="00410826" w:rsidTr="00410826">
        <w:tc>
          <w:tcPr>
            <w:tcW w:w="4788" w:type="dxa"/>
          </w:tcPr>
          <w:p w:rsidR="00E66731" w:rsidRPr="00410826" w:rsidRDefault="00E66731" w:rsidP="00E66731">
            <w:pPr>
              <w:widowControl w:val="0"/>
              <w:rPr>
                <w:rFonts w:eastAsia="Times" w:cs="Arial"/>
                <w:color w:val="000000"/>
                <w:sz w:val="22"/>
                <w:szCs w:val="22"/>
              </w:rPr>
            </w:pPr>
            <w:bookmarkStart w:id="0" w:name="_GoBack"/>
            <w:bookmarkEnd w:id="0"/>
            <w:r w:rsidRPr="00410826">
              <w:rPr>
                <w:rFonts w:eastAsia="Times" w:cs="Arial"/>
                <w:color w:val="000000"/>
                <w:sz w:val="22"/>
                <w:szCs w:val="22"/>
              </w:rPr>
              <w:t xml:space="preserve">School of Education and Social Policy     </w:t>
            </w:r>
            <w:r w:rsidRPr="00410826">
              <w:rPr>
                <w:rFonts w:eastAsia="Times" w:cs="Arial"/>
                <w:b/>
                <w:color w:val="000000"/>
                <w:sz w:val="22"/>
                <w:szCs w:val="22"/>
              </w:rPr>
              <w:t xml:space="preserve">                 </w:t>
            </w:r>
          </w:p>
          <w:p w:rsidR="00E66731" w:rsidRPr="00410826" w:rsidRDefault="00E66731" w:rsidP="00E66731">
            <w:pPr>
              <w:widowControl w:val="0"/>
              <w:rPr>
                <w:rFonts w:eastAsia="Times" w:cs="Arial"/>
                <w:color w:val="000000"/>
                <w:sz w:val="22"/>
                <w:szCs w:val="22"/>
              </w:rPr>
            </w:pPr>
            <w:r w:rsidRPr="00410826">
              <w:rPr>
                <w:rFonts w:eastAsia="Times" w:cs="Arial"/>
                <w:color w:val="000000"/>
                <w:sz w:val="22"/>
                <w:szCs w:val="22"/>
              </w:rPr>
              <w:t xml:space="preserve">Instructor:  Terrie Bridgman, </w:t>
            </w:r>
            <w:proofErr w:type="spellStart"/>
            <w:r w:rsidRPr="00410826">
              <w:rPr>
                <w:rFonts w:eastAsia="Times" w:cs="Arial"/>
                <w:color w:val="000000"/>
                <w:sz w:val="22"/>
                <w:szCs w:val="22"/>
              </w:rPr>
              <w:t>Ed.D</w:t>
            </w:r>
            <w:proofErr w:type="spellEnd"/>
            <w:r w:rsidRPr="00410826">
              <w:rPr>
                <w:rFonts w:eastAsia="Times" w:cs="Arial"/>
                <w:color w:val="000000"/>
                <w:sz w:val="22"/>
                <w:szCs w:val="22"/>
              </w:rPr>
              <w:t>.</w:t>
            </w:r>
          </w:p>
          <w:p w:rsidR="00E66731" w:rsidRPr="00410826" w:rsidRDefault="00E66731" w:rsidP="00E66731">
            <w:pPr>
              <w:widowControl w:val="0"/>
              <w:rPr>
                <w:rFonts w:eastAsia="Times" w:cs="Arial"/>
                <w:sz w:val="22"/>
                <w:szCs w:val="22"/>
              </w:rPr>
            </w:pPr>
            <w:r w:rsidRPr="00410826">
              <w:rPr>
                <w:rFonts w:eastAsia="Times" w:cs="Arial"/>
                <w:color w:val="000000"/>
                <w:sz w:val="22"/>
                <w:szCs w:val="22"/>
              </w:rPr>
              <w:t xml:space="preserve">Email: </w:t>
            </w:r>
            <w:hyperlink r:id="rId9" w:history="1">
              <w:r w:rsidRPr="00410826">
                <w:rPr>
                  <w:rFonts w:eastAsia="Times" w:cs="Arial"/>
                  <w:color w:val="0000FF"/>
                  <w:sz w:val="22"/>
                  <w:szCs w:val="22"/>
                  <w:u w:val="single"/>
                </w:rPr>
                <w:t>Terriebri@aol.com</w:t>
              </w:r>
            </w:hyperlink>
          </w:p>
        </w:tc>
        <w:tc>
          <w:tcPr>
            <w:tcW w:w="4788" w:type="dxa"/>
          </w:tcPr>
          <w:p w:rsidR="00410826" w:rsidRDefault="00410826" w:rsidP="00E66731">
            <w:pPr>
              <w:widowControl w:val="0"/>
              <w:jc w:val="right"/>
              <w:rPr>
                <w:rFonts w:eastAsia="Times" w:cs="Arial"/>
                <w:color w:val="000000"/>
                <w:sz w:val="22"/>
                <w:szCs w:val="22"/>
              </w:rPr>
            </w:pPr>
          </w:p>
          <w:p w:rsidR="00E66731" w:rsidRPr="00410826" w:rsidRDefault="00E66731" w:rsidP="00E66731">
            <w:pPr>
              <w:widowControl w:val="0"/>
              <w:jc w:val="right"/>
              <w:rPr>
                <w:rFonts w:eastAsia="Times" w:cs="Arial"/>
                <w:b/>
                <w:color w:val="000000"/>
                <w:sz w:val="22"/>
                <w:szCs w:val="22"/>
              </w:rPr>
            </w:pPr>
            <w:r w:rsidRPr="00410826">
              <w:rPr>
                <w:rFonts w:eastAsia="Times" w:cs="Arial"/>
                <w:color w:val="000000"/>
                <w:sz w:val="22"/>
                <w:szCs w:val="22"/>
              </w:rPr>
              <w:t>Northwestern University</w:t>
            </w:r>
          </w:p>
        </w:tc>
      </w:tr>
    </w:tbl>
    <w:p w:rsidR="00E66731" w:rsidRPr="00410826" w:rsidRDefault="00E66731" w:rsidP="00891E99">
      <w:pPr>
        <w:widowControl w:val="0"/>
        <w:jc w:val="center"/>
        <w:rPr>
          <w:rFonts w:eastAsia="Times" w:cs="Arial"/>
          <w:b/>
          <w:color w:val="000000"/>
        </w:rPr>
      </w:pPr>
    </w:p>
    <w:p w:rsidR="00891E99" w:rsidRPr="00410826" w:rsidRDefault="00891E99" w:rsidP="00891E99">
      <w:pPr>
        <w:widowControl w:val="0"/>
        <w:rPr>
          <w:rFonts w:eastAsia="Times" w:cs="Arial"/>
          <w:color w:val="000000"/>
        </w:rPr>
      </w:pPr>
      <w:r w:rsidRPr="00410826">
        <w:rPr>
          <w:rFonts w:eastAsia="Times" w:cs="Arial"/>
          <w:color w:val="000000"/>
        </w:rPr>
        <w:tab/>
        <w:t xml:space="preserve">            </w:t>
      </w:r>
    </w:p>
    <w:p w:rsidR="00891E99" w:rsidRPr="00410826" w:rsidRDefault="00891E99" w:rsidP="00891E99">
      <w:pPr>
        <w:widowControl w:val="0"/>
        <w:rPr>
          <w:rFonts w:eastAsia="Times" w:cs="Arial"/>
          <w:color w:val="000000"/>
        </w:rPr>
      </w:pPr>
      <w:r w:rsidRPr="00410826">
        <w:rPr>
          <w:rFonts w:eastAsia="Times" w:cs="Arial"/>
          <w:b/>
          <w:color w:val="000000"/>
        </w:rPr>
        <w:t>Course Description</w:t>
      </w:r>
      <w:r w:rsidRPr="00410826">
        <w:rPr>
          <w:rFonts w:eastAsia="Times" w:cs="Arial"/>
          <w:color w:val="000000"/>
        </w:rPr>
        <w:t>: Foundations of Reading and Language Acquisition is organized to provide pre-service and in-service teachers with the professional background to provide literacy instruction to diverse learners in K-8 school settings. It moves from knowledge and belief about reading and language to the applications of organizing and managing creative and effective literacy classroom practices. There will be a focus reading on reading in the content areas and how it manifests in classroom instruction and experiences. In the process, students shall examine, evaluate, and reflect upon their beliefs about reading and the belief system of others about reading. We focus upon balanced literacy instruction and multiple methods to meet the literacy needs of students in a variety of learning settings. We utilize metacognitive strategies related to readings, projects, and all interactions. We believe reading and learning are lifelong processes.</w:t>
      </w:r>
    </w:p>
    <w:p w:rsidR="00891E99" w:rsidRPr="00410826" w:rsidRDefault="00891E99" w:rsidP="00891E99">
      <w:pPr>
        <w:widowControl w:val="0"/>
        <w:jc w:val="center"/>
        <w:rPr>
          <w:rFonts w:eastAsia="Times" w:cs="Arial"/>
          <w:b/>
          <w:color w:val="000000"/>
        </w:rPr>
      </w:pPr>
    </w:p>
    <w:p w:rsidR="00891E99" w:rsidRPr="00410826" w:rsidRDefault="00891E99" w:rsidP="00891E99">
      <w:pPr>
        <w:widowControl w:val="0"/>
        <w:jc w:val="center"/>
        <w:rPr>
          <w:rFonts w:eastAsia="Times" w:cs="Arial"/>
          <w:b/>
          <w:color w:val="000000"/>
        </w:rPr>
      </w:pPr>
      <w:r w:rsidRPr="00410826">
        <w:rPr>
          <w:rFonts w:eastAsia="Times" w:cs="Arial"/>
          <w:b/>
          <w:color w:val="000000"/>
        </w:rPr>
        <w:t xml:space="preserve">Northwestern </w:t>
      </w:r>
      <w:r w:rsidR="00410826">
        <w:rPr>
          <w:rFonts w:eastAsia="Times" w:cs="Arial"/>
          <w:b/>
          <w:color w:val="000000"/>
        </w:rPr>
        <w:t>University Conceptual Framework</w:t>
      </w:r>
    </w:p>
    <w:p w:rsidR="00E66731" w:rsidRPr="00410826" w:rsidRDefault="00E66731" w:rsidP="00891E99">
      <w:pPr>
        <w:widowControl w:val="0"/>
        <w:jc w:val="center"/>
        <w:rPr>
          <w:rFonts w:eastAsia="Times" w:cs="Arial"/>
          <w:b/>
          <w:color w:val="000000"/>
        </w:rPr>
      </w:pPr>
    </w:p>
    <w:p w:rsidR="00891E99" w:rsidRPr="00410826" w:rsidRDefault="00891E99" w:rsidP="00891E99">
      <w:pPr>
        <w:rPr>
          <w:rFonts w:eastAsia="Times" w:cs="Arial"/>
          <w:color w:val="000000"/>
        </w:rPr>
      </w:pPr>
      <w:r w:rsidRPr="00410826">
        <w:rPr>
          <w:rFonts w:eastAsia="Times" w:cs="Arial"/>
          <w:color w:val="000000"/>
        </w:rPr>
        <w:t>As active participants in the field of education, our candidates will strive for improvement and innovation, based on inquiry that is grounded in reflection and research.  The candidates will have</w:t>
      </w:r>
    </w:p>
    <w:p w:rsidR="00891E99" w:rsidRPr="00410826" w:rsidRDefault="00891E99" w:rsidP="00891E99">
      <w:pPr>
        <w:rPr>
          <w:rFonts w:eastAsia="Times" w:cs="Arial"/>
          <w:color w:val="000000"/>
        </w:rPr>
      </w:pPr>
    </w:p>
    <w:p w:rsidR="00891E99" w:rsidRPr="00410826" w:rsidRDefault="00891E99" w:rsidP="00891E99">
      <w:pPr>
        <w:rPr>
          <w:rFonts w:eastAsia="Times" w:cs="Arial"/>
          <w:color w:val="000000"/>
        </w:rPr>
      </w:pPr>
      <w:r w:rsidRPr="00410826">
        <w:rPr>
          <w:rFonts w:eastAsia="Times" w:cs="Arial"/>
          <w:color w:val="000000"/>
        </w:rPr>
        <w:t xml:space="preserve">A Vision of </w:t>
      </w:r>
      <w:r w:rsidR="00E66731" w:rsidRPr="00410826">
        <w:rPr>
          <w:rFonts w:eastAsia="Times" w:cs="Arial"/>
          <w:color w:val="000000"/>
        </w:rPr>
        <w:t>learning</w:t>
      </w:r>
      <w:r w:rsidRPr="00410826">
        <w:rPr>
          <w:rFonts w:eastAsia="Times" w:cs="Arial"/>
          <w:color w:val="000000"/>
        </w:rPr>
        <w:t xml:space="preserve"> that focuses on:</w:t>
      </w:r>
    </w:p>
    <w:p w:rsidR="00E66731" w:rsidRPr="00410826" w:rsidRDefault="00E66731" w:rsidP="00891E99">
      <w:pPr>
        <w:rPr>
          <w:rFonts w:eastAsia="Times" w:cs="Arial"/>
          <w:color w:val="000000"/>
        </w:rPr>
      </w:pPr>
    </w:p>
    <w:p w:rsidR="00891E99" w:rsidRPr="00410826" w:rsidRDefault="00891E99" w:rsidP="00891E99">
      <w:pPr>
        <w:numPr>
          <w:ilvl w:val="1"/>
          <w:numId w:val="1"/>
        </w:numPr>
        <w:rPr>
          <w:rFonts w:eastAsia="Times" w:cs="Arial"/>
          <w:color w:val="000000"/>
        </w:rPr>
      </w:pPr>
      <w:r w:rsidRPr="00410826">
        <w:rPr>
          <w:rFonts w:eastAsia="Times" w:cs="Arial"/>
          <w:color w:val="000000"/>
        </w:rPr>
        <w:t>understanding student thinking about the subject matter;</w:t>
      </w:r>
    </w:p>
    <w:p w:rsidR="00891E99" w:rsidRPr="00410826" w:rsidRDefault="00891E99" w:rsidP="00891E99">
      <w:pPr>
        <w:numPr>
          <w:ilvl w:val="1"/>
          <w:numId w:val="1"/>
        </w:numPr>
        <w:rPr>
          <w:rFonts w:eastAsia="Times" w:cs="Arial"/>
          <w:color w:val="000000"/>
        </w:rPr>
      </w:pPr>
      <w:r w:rsidRPr="00410826">
        <w:rPr>
          <w:rFonts w:eastAsia="Times" w:cs="Arial"/>
          <w:color w:val="000000"/>
        </w:rPr>
        <w:t>reflection and research as a means of learning;</w:t>
      </w:r>
    </w:p>
    <w:p w:rsidR="00891E99" w:rsidRPr="00410826" w:rsidRDefault="00891E99" w:rsidP="00891E99">
      <w:pPr>
        <w:numPr>
          <w:ilvl w:val="1"/>
          <w:numId w:val="1"/>
        </w:numPr>
        <w:rPr>
          <w:rFonts w:eastAsia="Times" w:cs="Arial"/>
          <w:color w:val="000000"/>
        </w:rPr>
      </w:pPr>
      <w:r w:rsidRPr="00410826">
        <w:rPr>
          <w:rFonts w:eastAsia="Times" w:cs="Arial"/>
          <w:color w:val="000000"/>
        </w:rPr>
        <w:t>learning as a social practice, which encourages collaborative learning in which people clarify doubts, examine beliefs and work together to address questions and concerns;</w:t>
      </w:r>
    </w:p>
    <w:p w:rsidR="00891E99" w:rsidRPr="00410826" w:rsidRDefault="00891E99" w:rsidP="00891E99">
      <w:pPr>
        <w:numPr>
          <w:ilvl w:val="1"/>
          <w:numId w:val="1"/>
        </w:numPr>
        <w:rPr>
          <w:rFonts w:eastAsia="Times" w:cs="Arial"/>
          <w:color w:val="000000"/>
        </w:rPr>
      </w:pPr>
      <w:r w:rsidRPr="00410826">
        <w:rPr>
          <w:rFonts w:eastAsia="Times" w:cs="Arial"/>
          <w:color w:val="000000"/>
        </w:rPr>
        <w:t>authentic experience, where class sessions and assignments are designed to engage students’ interests and to have implication for the student beyond the classroom; and</w:t>
      </w:r>
    </w:p>
    <w:p w:rsidR="00891E99" w:rsidRPr="00410826" w:rsidRDefault="00891E99" w:rsidP="00891E99">
      <w:pPr>
        <w:numPr>
          <w:ilvl w:val="1"/>
          <w:numId w:val="1"/>
        </w:numPr>
        <w:rPr>
          <w:rFonts w:eastAsia="Times" w:cs="Arial"/>
          <w:color w:val="000000"/>
        </w:rPr>
      </w:pPr>
      <w:r w:rsidRPr="00410826">
        <w:rPr>
          <w:rFonts w:eastAsia="Times" w:cs="Arial"/>
          <w:color w:val="000000"/>
        </w:rPr>
        <w:t>the use of technology to extend learning opportunities and thinking.</w:t>
      </w:r>
    </w:p>
    <w:p w:rsidR="00E66731" w:rsidRPr="00410826" w:rsidRDefault="00E66731" w:rsidP="00E66731">
      <w:pPr>
        <w:ind w:left="720"/>
        <w:rPr>
          <w:rFonts w:eastAsia="Times" w:cs="Arial"/>
          <w:color w:val="000000"/>
        </w:rPr>
      </w:pPr>
    </w:p>
    <w:p w:rsidR="00891E99" w:rsidRPr="00410826" w:rsidRDefault="00891E99" w:rsidP="00891E99">
      <w:pPr>
        <w:rPr>
          <w:rFonts w:eastAsia="Times" w:cs="Arial"/>
          <w:color w:val="000000"/>
        </w:rPr>
      </w:pPr>
      <w:r w:rsidRPr="00410826">
        <w:rPr>
          <w:rFonts w:eastAsia="Times" w:cs="Arial"/>
          <w:color w:val="000000"/>
        </w:rPr>
        <w:t>A Vision of Learners that focuses on:</w:t>
      </w:r>
    </w:p>
    <w:p w:rsidR="00E66731" w:rsidRPr="00410826" w:rsidRDefault="00E66731" w:rsidP="00891E99">
      <w:pPr>
        <w:rPr>
          <w:rFonts w:eastAsia="Times" w:cs="Arial"/>
          <w:color w:val="000000"/>
        </w:rPr>
      </w:pPr>
    </w:p>
    <w:p w:rsidR="00891E99" w:rsidRPr="00410826" w:rsidRDefault="00891E99" w:rsidP="00891E99">
      <w:pPr>
        <w:numPr>
          <w:ilvl w:val="1"/>
          <w:numId w:val="2"/>
        </w:numPr>
        <w:rPr>
          <w:rFonts w:eastAsia="Times" w:cs="Arial"/>
          <w:color w:val="000000"/>
        </w:rPr>
      </w:pPr>
      <w:r w:rsidRPr="00410826">
        <w:rPr>
          <w:rFonts w:eastAsia="Times" w:cs="Arial"/>
          <w:color w:val="000000"/>
        </w:rPr>
        <w:t>lifelong learning and development shaped by social contexts; and</w:t>
      </w:r>
    </w:p>
    <w:p w:rsidR="00891E99" w:rsidRPr="00410826" w:rsidRDefault="00891E99" w:rsidP="00891E99">
      <w:pPr>
        <w:numPr>
          <w:ilvl w:val="1"/>
          <w:numId w:val="2"/>
        </w:numPr>
        <w:rPr>
          <w:rFonts w:eastAsia="Times" w:cs="Arial"/>
          <w:color w:val="000000"/>
        </w:rPr>
      </w:pPr>
      <w:r w:rsidRPr="00410826">
        <w:rPr>
          <w:rFonts w:eastAsia="Times" w:cs="Arial"/>
          <w:color w:val="000000"/>
        </w:rPr>
        <w:t>student diversity as a resource for the educational community.</w:t>
      </w:r>
    </w:p>
    <w:p w:rsidR="00E66731" w:rsidRPr="00410826" w:rsidRDefault="00E66731" w:rsidP="00E66731">
      <w:pPr>
        <w:ind w:left="720"/>
        <w:rPr>
          <w:rFonts w:eastAsia="Times" w:cs="Arial"/>
          <w:color w:val="000000"/>
        </w:rPr>
      </w:pPr>
    </w:p>
    <w:p w:rsidR="00891E99" w:rsidRPr="00410826" w:rsidRDefault="00891E99" w:rsidP="00891E99">
      <w:pPr>
        <w:rPr>
          <w:rFonts w:eastAsia="Times" w:cs="Arial"/>
          <w:color w:val="000000"/>
        </w:rPr>
      </w:pPr>
      <w:r w:rsidRPr="00410826">
        <w:rPr>
          <w:rFonts w:eastAsia="Times" w:cs="Arial"/>
          <w:color w:val="000000"/>
        </w:rPr>
        <w:t>A Vision of Teaching that focuses on:</w:t>
      </w:r>
    </w:p>
    <w:p w:rsidR="00E66731" w:rsidRPr="00410826" w:rsidRDefault="00E66731" w:rsidP="00891E99">
      <w:pPr>
        <w:rPr>
          <w:rFonts w:eastAsia="Times" w:cs="Arial"/>
          <w:color w:val="000000"/>
        </w:rPr>
      </w:pPr>
    </w:p>
    <w:p w:rsidR="00891E99" w:rsidRPr="00410826" w:rsidRDefault="00891E99" w:rsidP="00891E99">
      <w:pPr>
        <w:numPr>
          <w:ilvl w:val="1"/>
          <w:numId w:val="5"/>
        </w:numPr>
        <w:rPr>
          <w:rFonts w:eastAsia="Times" w:cs="Arial"/>
          <w:color w:val="000000"/>
        </w:rPr>
      </w:pPr>
      <w:r w:rsidRPr="00410826">
        <w:rPr>
          <w:rFonts w:eastAsia="Times" w:cs="Arial"/>
          <w:color w:val="000000"/>
        </w:rPr>
        <w:t xml:space="preserve">connection of theory to practice, where the candidates understand that theories suggest questions </w:t>
      </w:r>
      <w:r w:rsidR="00E66731" w:rsidRPr="00410826">
        <w:rPr>
          <w:rFonts w:eastAsia="Times" w:cs="Arial"/>
          <w:color w:val="000000"/>
        </w:rPr>
        <w:t>and</w:t>
      </w:r>
    </w:p>
    <w:p w:rsidR="00891E99" w:rsidRPr="00410826" w:rsidRDefault="00891E99" w:rsidP="00891E99">
      <w:pPr>
        <w:ind w:firstLine="720"/>
        <w:rPr>
          <w:rFonts w:eastAsia="Times" w:cs="Arial"/>
          <w:color w:val="000000"/>
        </w:rPr>
      </w:pPr>
      <w:r w:rsidRPr="00410826">
        <w:rPr>
          <w:rFonts w:eastAsia="Times" w:cs="Arial"/>
          <w:color w:val="000000"/>
        </w:rPr>
        <w:t>ideas about practice, and practice suggests modifications of theory; and</w:t>
      </w:r>
    </w:p>
    <w:p w:rsidR="00891E99" w:rsidRPr="00410826" w:rsidRDefault="00891E99" w:rsidP="00891E99">
      <w:pPr>
        <w:numPr>
          <w:ilvl w:val="1"/>
          <w:numId w:val="4"/>
        </w:numPr>
        <w:rPr>
          <w:rFonts w:eastAsia="Times" w:cs="Arial"/>
          <w:color w:val="000000"/>
        </w:rPr>
      </w:pPr>
      <w:r w:rsidRPr="00410826">
        <w:rPr>
          <w:rFonts w:eastAsia="Times" w:cs="Arial"/>
          <w:color w:val="000000"/>
        </w:rPr>
        <w:t xml:space="preserve">      professional conduct that is responsible and ethical.</w:t>
      </w:r>
    </w:p>
    <w:p w:rsidR="00891E99" w:rsidRPr="00410826" w:rsidRDefault="00891E99" w:rsidP="00891E99">
      <w:pPr>
        <w:rPr>
          <w:rFonts w:eastAsia="Times" w:cs="Arial"/>
          <w:color w:val="000000"/>
        </w:rPr>
      </w:pPr>
    </w:p>
    <w:p w:rsidR="00410826" w:rsidRDefault="00410826">
      <w:pPr>
        <w:spacing w:after="200"/>
        <w:rPr>
          <w:rFonts w:eastAsia="Times" w:cs="Arial"/>
          <w:color w:val="000000"/>
        </w:rPr>
      </w:pPr>
      <w:r>
        <w:rPr>
          <w:rFonts w:eastAsia="Times" w:cs="Arial"/>
          <w:color w:val="000000"/>
        </w:rPr>
        <w:br w:type="page"/>
      </w:r>
    </w:p>
    <w:p w:rsidR="00891E99" w:rsidRPr="00410826" w:rsidRDefault="00891E99" w:rsidP="00891E99">
      <w:pPr>
        <w:rPr>
          <w:rFonts w:eastAsia="Times" w:cs="Arial"/>
          <w:color w:val="000000"/>
        </w:rPr>
      </w:pPr>
      <w:r w:rsidRPr="00410826">
        <w:rPr>
          <w:rFonts w:eastAsia="Times" w:cs="Arial"/>
          <w:color w:val="000000"/>
        </w:rPr>
        <w:lastRenderedPageBreak/>
        <w:t>Dispositions (as implied by the NUCF):</w:t>
      </w:r>
    </w:p>
    <w:p w:rsidR="00E66731" w:rsidRPr="00410826" w:rsidRDefault="00E66731" w:rsidP="00891E99">
      <w:pPr>
        <w:rPr>
          <w:rFonts w:eastAsia="Times" w:cs="Arial"/>
          <w:color w:val="000000"/>
        </w:rPr>
      </w:pPr>
    </w:p>
    <w:p w:rsidR="00891E99" w:rsidRPr="00410826" w:rsidRDefault="00891E99" w:rsidP="00891E99">
      <w:pPr>
        <w:numPr>
          <w:ilvl w:val="0"/>
          <w:numId w:val="3"/>
        </w:numPr>
        <w:rPr>
          <w:rFonts w:eastAsia="Times" w:cs="Arial"/>
          <w:i/>
          <w:color w:val="000000"/>
        </w:rPr>
      </w:pPr>
      <w:r w:rsidRPr="00410826">
        <w:rPr>
          <w:rFonts w:eastAsia="Times" w:cs="Arial"/>
          <w:i/>
          <w:color w:val="000000"/>
        </w:rPr>
        <w:t>Willingness to systematically reflect on one’s own practice.  (NUCF 1.2, 3.1)</w:t>
      </w:r>
    </w:p>
    <w:p w:rsidR="00891E99" w:rsidRPr="00410826" w:rsidRDefault="00891E99" w:rsidP="00891E99">
      <w:pPr>
        <w:numPr>
          <w:ilvl w:val="0"/>
          <w:numId w:val="3"/>
        </w:numPr>
        <w:rPr>
          <w:rFonts w:eastAsia="Times" w:cs="Arial"/>
          <w:i/>
          <w:color w:val="000000"/>
        </w:rPr>
      </w:pPr>
      <w:r w:rsidRPr="00410826">
        <w:rPr>
          <w:rFonts w:eastAsia="Times" w:cs="Arial"/>
          <w:i/>
          <w:color w:val="000000"/>
        </w:rPr>
        <w:t>Commitment to understanding students’ thinking about the subject matter.  (NUCF 1.1)</w:t>
      </w:r>
    </w:p>
    <w:p w:rsidR="00891E99" w:rsidRPr="00410826" w:rsidRDefault="00891E99" w:rsidP="00891E99">
      <w:pPr>
        <w:numPr>
          <w:ilvl w:val="0"/>
          <w:numId w:val="3"/>
        </w:numPr>
        <w:rPr>
          <w:rFonts w:eastAsia="Times" w:cs="Arial"/>
          <w:i/>
          <w:color w:val="000000"/>
        </w:rPr>
      </w:pPr>
      <w:r w:rsidRPr="00410826">
        <w:rPr>
          <w:rFonts w:eastAsia="Times" w:cs="Arial"/>
          <w:i/>
          <w:color w:val="000000"/>
        </w:rPr>
        <w:t>Belief in the value of seeing students as individuals.  (NUCF 2.2)</w:t>
      </w:r>
    </w:p>
    <w:p w:rsidR="00891E99" w:rsidRPr="00410826" w:rsidRDefault="00891E99" w:rsidP="00891E99">
      <w:pPr>
        <w:numPr>
          <w:ilvl w:val="0"/>
          <w:numId w:val="3"/>
        </w:numPr>
        <w:rPr>
          <w:rFonts w:eastAsia="Times" w:cs="Arial"/>
          <w:i/>
          <w:color w:val="000000"/>
        </w:rPr>
      </w:pPr>
      <w:r w:rsidRPr="00410826">
        <w:rPr>
          <w:rFonts w:eastAsia="Times" w:cs="Arial"/>
          <w:i/>
          <w:color w:val="000000"/>
        </w:rPr>
        <w:t>Enthusiasm for learning and teaching through collaboration.  (NUCF 1.3)</w:t>
      </w:r>
    </w:p>
    <w:p w:rsidR="00891E99" w:rsidRPr="00410826" w:rsidRDefault="00891E99" w:rsidP="00891E99">
      <w:pPr>
        <w:numPr>
          <w:ilvl w:val="0"/>
          <w:numId w:val="3"/>
        </w:numPr>
        <w:rPr>
          <w:rFonts w:eastAsia="Times" w:cs="Arial"/>
          <w:i/>
          <w:color w:val="000000"/>
        </w:rPr>
      </w:pPr>
      <w:r w:rsidRPr="00410826">
        <w:rPr>
          <w:rFonts w:eastAsia="Times" w:cs="Arial"/>
          <w:i/>
          <w:color w:val="000000"/>
        </w:rPr>
        <w:t>Willingness to take the risks associated with engaging students’ interests through real world experiences.  (NUCF 1.4)</w:t>
      </w:r>
    </w:p>
    <w:p w:rsidR="00891E99" w:rsidRPr="00410826" w:rsidRDefault="00891E99" w:rsidP="00891E99">
      <w:pPr>
        <w:numPr>
          <w:ilvl w:val="0"/>
          <w:numId w:val="3"/>
        </w:numPr>
        <w:rPr>
          <w:rFonts w:eastAsia="Times" w:cs="Arial"/>
          <w:i/>
          <w:color w:val="000000"/>
        </w:rPr>
      </w:pPr>
      <w:r w:rsidRPr="00410826">
        <w:rPr>
          <w:rFonts w:eastAsia="Times" w:cs="Arial"/>
          <w:i/>
          <w:color w:val="000000"/>
        </w:rPr>
        <w:t>Energy for incorporating innovations in teaching, including the use of new technologies.  (NUCF 1.5)</w:t>
      </w:r>
    </w:p>
    <w:p w:rsidR="00891E99" w:rsidRPr="00410826" w:rsidRDefault="00891E99" w:rsidP="00891E99">
      <w:pPr>
        <w:numPr>
          <w:ilvl w:val="0"/>
          <w:numId w:val="3"/>
        </w:numPr>
        <w:rPr>
          <w:rFonts w:eastAsia="Times" w:cs="Arial"/>
          <w:i/>
          <w:color w:val="000000"/>
        </w:rPr>
      </w:pPr>
      <w:r w:rsidRPr="00410826">
        <w:rPr>
          <w:rFonts w:eastAsia="Times" w:cs="Arial"/>
          <w:i/>
          <w:color w:val="000000"/>
        </w:rPr>
        <w:t>Commitment to conducting one’s self professionally and responsibly.  (NUCF 3.2)</w:t>
      </w:r>
    </w:p>
    <w:p w:rsidR="00891E99" w:rsidRPr="00410826" w:rsidRDefault="00891E99" w:rsidP="00891E99">
      <w:pPr>
        <w:widowControl w:val="0"/>
        <w:rPr>
          <w:rFonts w:eastAsia="Times" w:cs="Arial"/>
          <w:color w:val="000000"/>
        </w:rPr>
      </w:pPr>
    </w:p>
    <w:p w:rsidR="00410826" w:rsidRDefault="00891E99" w:rsidP="00410826">
      <w:pPr>
        <w:rPr>
          <w:rFonts w:eastAsia="Times"/>
          <w:b/>
          <w:color w:val="000000"/>
        </w:rPr>
      </w:pPr>
      <w:r w:rsidRPr="00410826">
        <w:rPr>
          <w:rFonts w:eastAsia="Times"/>
          <w:b/>
          <w:color w:val="000000"/>
        </w:rPr>
        <w:t>Illinois Professional Teaching Standards</w:t>
      </w:r>
    </w:p>
    <w:p w:rsidR="00410826" w:rsidRDefault="00410826" w:rsidP="00410826">
      <w:pPr>
        <w:rPr>
          <w:rFonts w:eastAsia="Times"/>
          <w:b/>
          <w:color w:val="000000"/>
        </w:rPr>
      </w:pPr>
    </w:p>
    <w:p w:rsidR="00891E99" w:rsidRPr="00410826" w:rsidRDefault="00891E99" w:rsidP="00410826">
      <w:r w:rsidRPr="00410826">
        <w:rPr>
          <w:b/>
          <w:i/>
        </w:rPr>
        <w:t>Standard 1 - Teaching Diverse Students –</w:t>
      </w:r>
      <w:r w:rsidRPr="00410826">
        <w:t xml:space="preserve"> The competent teacher understands the diverse characteristics and abilities of each student and how individuals develop and learn within the context of their social, economic, cultural, linguistic, and academic experiences. The teacher uses these experiences to create instructional opportunities that maximize student learning.</w:t>
      </w:r>
    </w:p>
    <w:p w:rsidR="00891E99" w:rsidRPr="00410826" w:rsidRDefault="00891E99" w:rsidP="00E66731">
      <w:pPr>
        <w:rPr>
          <w:rFonts w:cs="Arial"/>
        </w:rPr>
      </w:pPr>
    </w:p>
    <w:p w:rsidR="00891E99" w:rsidRPr="00410826" w:rsidRDefault="00891E99" w:rsidP="00410826">
      <w:r w:rsidRPr="00410826">
        <w:rPr>
          <w:b/>
          <w:i/>
        </w:rPr>
        <w:t xml:space="preserve">Standard 2 - Content Area and Pedagogical Knowledge </w:t>
      </w:r>
      <w:r w:rsidRPr="00410826">
        <w:t>The competent teacher has in-depth understanding of content area knowledge that includes central concepts, methods of inquiry, structures of the disciplines, and content area literacy. The teacher creates meaningful learning experiences for each student based upon interactions among content area and pedagogical knowledge, and evidence-based practice.</w:t>
      </w:r>
    </w:p>
    <w:p w:rsidR="00891E99" w:rsidRPr="00410826" w:rsidRDefault="00891E99" w:rsidP="00410826"/>
    <w:p w:rsidR="00891E99" w:rsidRPr="00410826" w:rsidRDefault="00891E99" w:rsidP="00410826">
      <w:r w:rsidRPr="00410826">
        <w:rPr>
          <w:b/>
          <w:i/>
        </w:rPr>
        <w:t>Standard 3 - Planning for Differentiated Instruction –</w:t>
      </w:r>
      <w:r w:rsidRPr="00410826">
        <w:t xml:space="preserve"> The competent teacher plans and designs instruction based on content area knowledge, diverse student characteristics, student performance data, curriculum goals, and the community context. The teacher plans for ongoing student growth and achievement.</w:t>
      </w:r>
    </w:p>
    <w:p w:rsidR="00891E99" w:rsidRPr="00410826" w:rsidRDefault="00891E99" w:rsidP="00410826"/>
    <w:p w:rsidR="00891E99" w:rsidRPr="00410826" w:rsidRDefault="00891E99" w:rsidP="00410826">
      <w:r w:rsidRPr="00410826">
        <w:rPr>
          <w:b/>
          <w:i/>
        </w:rPr>
        <w:t>Standard 4 - Learning Environment –</w:t>
      </w:r>
      <w:r w:rsidRPr="00410826">
        <w:t xml:space="preserve"> The competent teacher structures a safe and healthy learning environment that facilitates cultural and linguistic responsiveness, emotional</w:t>
      </w:r>
      <w:r w:rsidR="00410826">
        <w:t xml:space="preserve"> </w:t>
      </w:r>
      <w:r w:rsidRPr="00410826">
        <w:t xml:space="preserve">well-being, self-efficacy, positive social interaction, mutual respect, active engagement, academic risk-taking, self-motivation, and personal goal-setting. </w:t>
      </w:r>
    </w:p>
    <w:p w:rsidR="00891E99" w:rsidRPr="00410826" w:rsidRDefault="00891E99" w:rsidP="00410826"/>
    <w:p w:rsidR="00891E99" w:rsidRPr="00410826" w:rsidRDefault="00891E99" w:rsidP="00410826">
      <w:r w:rsidRPr="00410826">
        <w:rPr>
          <w:b/>
          <w:i/>
        </w:rPr>
        <w:t>Standard 5 - Instructional Delivery –</w:t>
      </w:r>
      <w:r w:rsidRPr="00410826">
        <w:t xml:space="preserve"> The competent teacher differentiates</w:t>
      </w:r>
      <w:r w:rsidR="00410826">
        <w:t xml:space="preserve"> </w:t>
      </w:r>
      <w:r w:rsidRPr="00410826">
        <w:t>instruction by using a</w:t>
      </w:r>
      <w:r w:rsidR="00410826">
        <w:t xml:space="preserve"> </w:t>
      </w:r>
      <w:r w:rsidRPr="00410826">
        <w:t>variety of strategies that support critical and creative thinking, problem-solvin</w:t>
      </w:r>
      <w:r w:rsidR="00410826">
        <w:t>g</w:t>
      </w:r>
      <w:r w:rsidRPr="00410826">
        <w:t>, and continuous growth and learning. This teacher understands that the classroom is a dynamic environment requiring ongoing modification of instruction to enhance learning for each student.</w:t>
      </w:r>
    </w:p>
    <w:p w:rsidR="00891E99" w:rsidRPr="00410826" w:rsidRDefault="00891E99" w:rsidP="00410826"/>
    <w:p w:rsidR="00891E99" w:rsidRPr="00410826" w:rsidRDefault="00891E99" w:rsidP="00410826">
      <w:r w:rsidRPr="00410826">
        <w:rPr>
          <w:b/>
          <w:i/>
        </w:rPr>
        <w:t xml:space="preserve">Standard 6 - Reading, Writing, and Oral Communication </w:t>
      </w:r>
      <w:r w:rsidRPr="00410826">
        <w:t xml:space="preserve">The competent teacher has </w:t>
      </w:r>
      <w:r w:rsidR="00410826">
        <w:t>f</w:t>
      </w:r>
      <w:r w:rsidRPr="00410826">
        <w:t xml:space="preserve">oundational knowledge of reading, writing, and oral communication within the content area and recognizes and addresses student reading, writing, and oral communication needs to facilitate the acquisition of content knowledge. </w:t>
      </w:r>
    </w:p>
    <w:p w:rsidR="00891E99" w:rsidRPr="00410826" w:rsidRDefault="00891E99" w:rsidP="00410826"/>
    <w:p w:rsidR="00891E99" w:rsidRPr="00410826" w:rsidRDefault="00891E99" w:rsidP="00410826">
      <w:r w:rsidRPr="00410826">
        <w:rPr>
          <w:b/>
          <w:i/>
        </w:rPr>
        <w:t>Standard 7 - Assessment –</w:t>
      </w:r>
      <w:r w:rsidRPr="00410826">
        <w:t xml:space="preserve"> The competent teacher understands and uses appropriate formative and summative assessments for determining student needs, monitoring student progress, measuring student growth, and evaluating student outcomes. The teacher makes decisions driven by data about curricular and instructional effectiveness and adjusts practices to meet the needs of each student.</w:t>
      </w:r>
    </w:p>
    <w:p w:rsidR="00891E99" w:rsidRPr="00410826" w:rsidRDefault="00891E99" w:rsidP="00410826"/>
    <w:p w:rsidR="00781304" w:rsidRDefault="00781304">
      <w:pPr>
        <w:spacing w:after="200" w:line="276" w:lineRule="auto"/>
        <w:rPr>
          <w:b/>
          <w:i/>
        </w:rPr>
      </w:pPr>
      <w:r>
        <w:rPr>
          <w:b/>
          <w:i/>
        </w:rPr>
        <w:br w:type="page"/>
      </w:r>
    </w:p>
    <w:p w:rsidR="00891E99" w:rsidRPr="00410826" w:rsidRDefault="00891E99" w:rsidP="00410826">
      <w:r w:rsidRPr="00410826">
        <w:rPr>
          <w:b/>
          <w:i/>
        </w:rPr>
        <w:lastRenderedPageBreak/>
        <w:t>Standard 8 - Collaborative Relationships –</w:t>
      </w:r>
      <w:r w:rsidRPr="00410826">
        <w:rPr>
          <w:i/>
        </w:rPr>
        <w:t xml:space="preserve"> </w:t>
      </w:r>
      <w:r w:rsidRPr="00410826">
        <w:t xml:space="preserve">The competent teacher builds and maintains collaborative relationships to foster cognitive, linguistic, physical, and social and emotional development. This teacher works as a team member with professional colleagues, students, parents or guardians, and community members. </w:t>
      </w:r>
    </w:p>
    <w:p w:rsidR="00891E99" w:rsidRPr="00410826" w:rsidRDefault="00891E99" w:rsidP="00410826"/>
    <w:p w:rsidR="00891E99" w:rsidRPr="00410826" w:rsidRDefault="00891E99" w:rsidP="00410826">
      <w:r w:rsidRPr="00410826">
        <w:rPr>
          <w:b/>
          <w:i/>
        </w:rPr>
        <w:t xml:space="preserve">Standard 9 - Professionalism, Leadership, and Advocacy </w:t>
      </w:r>
      <w:r w:rsidRPr="00410826">
        <w:t xml:space="preserve">The competent teacher is an ethical and reflective practitioner who exhibits professionalism; provides leadership in the learning community; and advocates for students, parents or guardians, and the profession. </w:t>
      </w:r>
    </w:p>
    <w:p w:rsidR="00891E99" w:rsidRPr="00410826" w:rsidRDefault="00891E99" w:rsidP="00891E99">
      <w:pPr>
        <w:jc w:val="center"/>
        <w:rPr>
          <w:rFonts w:eastAsia="Times" w:cs="Arial"/>
          <w:b/>
          <w:color w:val="000000"/>
        </w:rPr>
      </w:pPr>
    </w:p>
    <w:p w:rsidR="00891E99" w:rsidRPr="00410826" w:rsidRDefault="00891E99" w:rsidP="00891E99">
      <w:pPr>
        <w:jc w:val="center"/>
        <w:rPr>
          <w:rFonts w:eastAsia="Times" w:cs="Arial"/>
          <w:b/>
          <w:i/>
          <w:color w:val="000000"/>
          <w:u w:val="single"/>
        </w:rPr>
      </w:pPr>
      <w:r w:rsidRPr="00410826">
        <w:rPr>
          <w:rFonts w:eastAsia="Times" w:cs="Arial"/>
          <w:b/>
          <w:i/>
          <w:color w:val="000000"/>
          <w:u w:val="single"/>
        </w:rPr>
        <w:t>Core Language Arts Standards</w:t>
      </w:r>
    </w:p>
    <w:p w:rsidR="00891E99" w:rsidRPr="00410826" w:rsidRDefault="00891E99" w:rsidP="00891E99">
      <w:pPr>
        <w:jc w:val="center"/>
        <w:rPr>
          <w:rFonts w:eastAsia="Times" w:cs="Arial"/>
          <w:b/>
          <w:i/>
          <w:color w:val="000000"/>
          <w:u w:val="single"/>
        </w:rPr>
      </w:pPr>
    </w:p>
    <w:p w:rsidR="00891E99" w:rsidRPr="00410826" w:rsidRDefault="00891E99" w:rsidP="00891E99">
      <w:pPr>
        <w:numPr>
          <w:ilvl w:val="0"/>
          <w:numId w:val="6"/>
        </w:numPr>
        <w:rPr>
          <w:rFonts w:eastAsia="Times" w:cs="Arial"/>
          <w:color w:val="000000"/>
        </w:rPr>
      </w:pPr>
      <w:r w:rsidRPr="00410826">
        <w:rPr>
          <w:rFonts w:eastAsia="Times" w:cs="Arial"/>
          <w:color w:val="000000"/>
        </w:rPr>
        <w:t>All teachers must know a broad range of literacy techniques and strategies for every aspect of communication and must be able to develop each student’s ability to read, write, speak and listen to his or her potential within the demands of the discipline.</w:t>
      </w:r>
    </w:p>
    <w:p w:rsidR="00891E99" w:rsidRPr="00410826" w:rsidRDefault="00891E99" w:rsidP="00891E99">
      <w:pPr>
        <w:rPr>
          <w:rFonts w:eastAsia="Times" w:cs="Arial"/>
          <w:color w:val="000000"/>
        </w:rPr>
      </w:pPr>
    </w:p>
    <w:p w:rsidR="00891E99" w:rsidRPr="00410826" w:rsidRDefault="00891E99" w:rsidP="00891E99">
      <w:pPr>
        <w:numPr>
          <w:ilvl w:val="0"/>
          <w:numId w:val="6"/>
        </w:numPr>
        <w:rPr>
          <w:rFonts w:eastAsia="Times" w:cs="Arial"/>
          <w:color w:val="000000"/>
        </w:rPr>
      </w:pPr>
      <w:r w:rsidRPr="00410826">
        <w:rPr>
          <w:rFonts w:eastAsia="Times" w:cs="Arial"/>
          <w:color w:val="000000"/>
        </w:rPr>
        <w:t>All teachers should model effective reading, writing, speaking, and listening skills during their direct and indirect instructional activities. The most important communicator in the classroom is the teacher, who should model English language arts skills.</w:t>
      </w:r>
    </w:p>
    <w:p w:rsidR="00891E99" w:rsidRPr="00410826" w:rsidRDefault="00891E99" w:rsidP="00891E99">
      <w:pPr>
        <w:rPr>
          <w:rFonts w:eastAsia="Times" w:cs="Arial"/>
          <w:color w:val="000000"/>
        </w:rPr>
      </w:pPr>
    </w:p>
    <w:p w:rsidR="00891E99" w:rsidRPr="00410826" w:rsidRDefault="00891E99" w:rsidP="00891E99">
      <w:pPr>
        <w:numPr>
          <w:ilvl w:val="0"/>
          <w:numId w:val="6"/>
        </w:numPr>
        <w:rPr>
          <w:rFonts w:eastAsia="Times" w:cs="Arial"/>
          <w:color w:val="000000"/>
        </w:rPr>
      </w:pPr>
      <w:r w:rsidRPr="00410826">
        <w:rPr>
          <w:rFonts w:eastAsia="Times" w:cs="Arial"/>
          <w:color w:val="000000"/>
        </w:rPr>
        <w:t xml:space="preserve">All teachers should give constructive instruction and feedback to students in both written and oral contexts while being aware of diverse learner needs. Teachers should effectively provide a variety of instructional strategies, constructive feedback, criticism, and improvement strategies.  </w:t>
      </w:r>
    </w:p>
    <w:p w:rsidR="00891E99" w:rsidRPr="00410826" w:rsidRDefault="00891E99" w:rsidP="00891E99">
      <w:pPr>
        <w:rPr>
          <w:rFonts w:eastAsia="Times" w:cs="Arial"/>
        </w:rPr>
      </w:pPr>
    </w:p>
    <w:p w:rsidR="00891E99" w:rsidRDefault="00891E99" w:rsidP="00891E99">
      <w:pPr>
        <w:jc w:val="center"/>
        <w:rPr>
          <w:rFonts w:eastAsia="Times" w:cs="Arial"/>
          <w:b/>
          <w:i/>
          <w:color w:val="000000"/>
          <w:u w:val="single"/>
        </w:rPr>
      </w:pPr>
      <w:r w:rsidRPr="00410826">
        <w:rPr>
          <w:rFonts w:eastAsia="Times" w:cs="Arial"/>
          <w:b/>
          <w:i/>
          <w:color w:val="000000"/>
          <w:u w:val="single"/>
        </w:rPr>
        <w:t>Academic Integrity</w:t>
      </w:r>
    </w:p>
    <w:p w:rsidR="00410826" w:rsidRPr="00410826" w:rsidRDefault="00410826" w:rsidP="00891E99">
      <w:pPr>
        <w:jc w:val="center"/>
        <w:rPr>
          <w:rFonts w:eastAsia="Times" w:cs="Arial"/>
          <w:b/>
          <w:color w:val="000000"/>
        </w:rPr>
      </w:pPr>
    </w:p>
    <w:p w:rsidR="00891E99" w:rsidRPr="00410826" w:rsidRDefault="00891E99" w:rsidP="00891E99">
      <w:pPr>
        <w:rPr>
          <w:rFonts w:eastAsia="Times" w:cs="Arial"/>
          <w:color w:val="000000"/>
        </w:rPr>
      </w:pPr>
      <w:r w:rsidRPr="00410826">
        <w:rPr>
          <w:rFonts w:eastAsia="Times" w:cs="Arial"/>
          <w:i/>
          <w:color w:val="000000"/>
        </w:rPr>
        <w:t>Students in this course are expected to comply with the policies found in the booklet, "Academic Integrity at Northwestern University: A Basic Guide."   All papers submitted for credit in this course must be sent as email attachments as well as delivered in printed form.  Your written work may be electronically tested for plagiarized content.  For details regarding academic integrity at Northwestern, visit: http://www.northwestern.edu/uacc/. If you need a copy of the brochure visit the SESP Student Affairs Office.</w:t>
      </w:r>
    </w:p>
    <w:p w:rsidR="00891E99" w:rsidRPr="00410826" w:rsidRDefault="00891E99" w:rsidP="00891E99">
      <w:pPr>
        <w:rPr>
          <w:rFonts w:eastAsia="Times" w:cs="Arial"/>
        </w:rPr>
      </w:pPr>
    </w:p>
    <w:p w:rsidR="00891E99" w:rsidRDefault="00891E99" w:rsidP="00891E99">
      <w:pPr>
        <w:jc w:val="center"/>
        <w:rPr>
          <w:rFonts w:eastAsia="Times" w:cs="Arial"/>
          <w:b/>
          <w:i/>
          <w:color w:val="000000"/>
          <w:u w:val="single"/>
        </w:rPr>
      </w:pPr>
      <w:r w:rsidRPr="00410826">
        <w:rPr>
          <w:rFonts w:eastAsia="Times" w:cs="Arial"/>
          <w:b/>
          <w:i/>
          <w:color w:val="000000"/>
          <w:u w:val="single"/>
        </w:rPr>
        <w:t>Accommodations for Students with Disabilities</w:t>
      </w:r>
    </w:p>
    <w:p w:rsidR="00410826" w:rsidRPr="00410826" w:rsidRDefault="00410826" w:rsidP="00891E99">
      <w:pPr>
        <w:jc w:val="center"/>
        <w:rPr>
          <w:rFonts w:eastAsia="Times" w:cs="Arial"/>
          <w:b/>
          <w:color w:val="000000"/>
        </w:rPr>
      </w:pPr>
    </w:p>
    <w:p w:rsidR="00891E99" w:rsidRPr="00410826" w:rsidRDefault="00891E99" w:rsidP="00891E99">
      <w:pPr>
        <w:rPr>
          <w:rFonts w:eastAsia="Times" w:cs="Arial"/>
          <w:color w:val="000000"/>
        </w:rPr>
      </w:pPr>
      <w:r w:rsidRPr="00410826">
        <w:rPr>
          <w:rFonts w:eastAsia="Times" w:cs="Arial"/>
          <w:i/>
          <w:color w:val="000000"/>
        </w:rPr>
        <w:t>In compliance with Section 504 of the 1973 Rehabilitation Act and the Americans with Disabilities Act, Northwestern University is committed to providing equal access to all programming.  Students with disabilities seeking accommodations are encouraged to contact the office of Services for Students with Disabilities (SSD) at 467-5530 or</w:t>
      </w:r>
      <w:r w:rsidRPr="00410826">
        <w:rPr>
          <w:rFonts w:eastAsia="Times" w:cs="Arial"/>
          <w:i/>
          <w:color w:val="000000"/>
          <w:u w:val="single"/>
        </w:rPr>
        <w:t xml:space="preserve"> ssd@northwestern.edu</w:t>
      </w:r>
      <w:r w:rsidRPr="00410826">
        <w:rPr>
          <w:rFonts w:eastAsia="Times" w:cs="Arial"/>
          <w:i/>
          <w:color w:val="000000"/>
        </w:rPr>
        <w:t>.  SSD is located in the basement of Scott Hall.  SSD also has an excellent web-site which is viewable at: http://www.stuaff.northwestern.edu/ssd/</w:t>
      </w:r>
    </w:p>
    <w:p w:rsidR="008825CE" w:rsidRDefault="008825CE" w:rsidP="00891E99">
      <w:pPr>
        <w:rPr>
          <w:rFonts w:eastAsia="Times" w:cs="Arial"/>
          <w:b/>
        </w:rPr>
      </w:pPr>
    </w:p>
    <w:p w:rsidR="008825CE" w:rsidRDefault="008825CE">
      <w:pPr>
        <w:spacing w:after="200" w:line="276" w:lineRule="auto"/>
        <w:rPr>
          <w:rFonts w:eastAsia="Times" w:cs="Arial"/>
          <w:b/>
        </w:rPr>
      </w:pPr>
      <w:r>
        <w:rPr>
          <w:rFonts w:eastAsia="Times" w:cs="Arial"/>
          <w:b/>
        </w:rPr>
        <w:br w:type="page"/>
      </w:r>
    </w:p>
    <w:p w:rsidR="00891E99" w:rsidRPr="00410826" w:rsidRDefault="00891E99" w:rsidP="00891E99">
      <w:pPr>
        <w:rPr>
          <w:rFonts w:eastAsia="Times" w:cs="Arial"/>
          <w:b/>
        </w:rPr>
      </w:pPr>
      <w:r w:rsidRPr="00410826">
        <w:rPr>
          <w:rFonts w:eastAsia="Times" w:cs="Arial"/>
          <w:b/>
        </w:rPr>
        <w:lastRenderedPageBreak/>
        <w:t xml:space="preserve">Required Text: </w:t>
      </w:r>
    </w:p>
    <w:p w:rsidR="00891E99" w:rsidRPr="00410826" w:rsidRDefault="00891E99" w:rsidP="00891E99">
      <w:pPr>
        <w:rPr>
          <w:rFonts w:eastAsia="Times" w:cs="Arial"/>
        </w:rPr>
      </w:pPr>
    </w:p>
    <w:p w:rsidR="00891E99" w:rsidRPr="00410826" w:rsidRDefault="00891E99" w:rsidP="00891E99">
      <w:pPr>
        <w:rPr>
          <w:rFonts w:eastAsia="Times" w:cs="Arial"/>
        </w:rPr>
      </w:pPr>
      <w:proofErr w:type="spellStart"/>
      <w:r w:rsidRPr="00410826">
        <w:rPr>
          <w:rFonts w:eastAsia="Times" w:cs="Arial"/>
        </w:rPr>
        <w:t>Vacca</w:t>
      </w:r>
      <w:proofErr w:type="spellEnd"/>
      <w:r w:rsidRPr="00410826">
        <w:rPr>
          <w:rFonts w:eastAsia="Times" w:cs="Arial"/>
        </w:rPr>
        <w:t xml:space="preserve">, J. L., </w:t>
      </w:r>
      <w:proofErr w:type="spellStart"/>
      <w:r w:rsidRPr="00410826">
        <w:rPr>
          <w:rFonts w:eastAsia="Times" w:cs="Arial"/>
        </w:rPr>
        <w:t>Vacca</w:t>
      </w:r>
      <w:proofErr w:type="spellEnd"/>
      <w:r w:rsidRPr="00410826">
        <w:rPr>
          <w:rFonts w:eastAsia="Times" w:cs="Arial"/>
        </w:rPr>
        <w:t xml:space="preserve">, R.T., et al.  (2009). </w:t>
      </w:r>
      <w:r w:rsidRPr="00410826">
        <w:rPr>
          <w:rFonts w:eastAsia="Times" w:cs="Arial"/>
          <w:i/>
        </w:rPr>
        <w:t>Reading and Learning to Read</w:t>
      </w:r>
      <w:r w:rsidRPr="00410826">
        <w:rPr>
          <w:rFonts w:eastAsia="Times" w:cs="Arial"/>
        </w:rPr>
        <w:t xml:space="preserve"> (Eighth Edition).  </w:t>
      </w:r>
    </w:p>
    <w:p w:rsidR="00891E99" w:rsidRPr="00410826" w:rsidRDefault="00891E99" w:rsidP="00891E99">
      <w:pPr>
        <w:rPr>
          <w:rFonts w:eastAsia="Times" w:cs="Arial"/>
        </w:rPr>
      </w:pPr>
      <w:r w:rsidRPr="00410826">
        <w:rPr>
          <w:rFonts w:eastAsia="Times" w:cs="Arial"/>
        </w:rPr>
        <w:t xml:space="preserve">        Boston: Allyn and Bacon, Pearson Education, Inc.</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Course Packet - Available at: Quartet Copies; 825 Clark Street, Evanston, IL. 60201</w:t>
      </w:r>
    </w:p>
    <w:p w:rsidR="00891E99" w:rsidRPr="00410826" w:rsidRDefault="00891E99" w:rsidP="00891E99">
      <w:pPr>
        <w:rPr>
          <w:rFonts w:eastAsia="Times" w:cs="Arial"/>
        </w:rPr>
      </w:pPr>
      <w:r w:rsidRPr="00410826">
        <w:rPr>
          <w:rFonts w:eastAsia="Times" w:cs="Arial"/>
        </w:rPr>
        <w:t xml:space="preserve">                                                847-328-0720 </w:t>
      </w:r>
    </w:p>
    <w:p w:rsidR="00891E99" w:rsidRPr="00410826" w:rsidRDefault="00891E99" w:rsidP="00891E99">
      <w:pPr>
        <w:rPr>
          <w:rFonts w:eastAsia="Times" w:cs="Arial"/>
        </w:rPr>
      </w:pPr>
    </w:p>
    <w:tbl>
      <w:tblPr>
        <w:tblW w:w="0" w:type="auto"/>
        <w:tblCellMar>
          <w:top w:w="15" w:type="dxa"/>
          <w:left w:w="15" w:type="dxa"/>
          <w:bottom w:w="15" w:type="dxa"/>
          <w:right w:w="15" w:type="dxa"/>
        </w:tblCellMar>
        <w:tblLook w:val="0000" w:firstRow="0" w:lastRow="0" w:firstColumn="0" w:lastColumn="0" w:noHBand="0" w:noVBand="0"/>
      </w:tblPr>
      <w:tblGrid>
        <w:gridCol w:w="5954"/>
        <w:gridCol w:w="6"/>
      </w:tblGrid>
      <w:tr w:rsidR="00891E99" w:rsidRPr="00410826" w:rsidTr="00375BC5">
        <w:tc>
          <w:tcPr>
            <w:tcW w:w="0" w:type="auto"/>
            <w:tcMar>
              <w:top w:w="0" w:type="dxa"/>
              <w:left w:w="0" w:type="dxa"/>
              <w:bottom w:w="0" w:type="dxa"/>
              <w:right w:w="83" w:type="dxa"/>
            </w:tcMar>
          </w:tcPr>
          <w:p w:rsidR="00891E99" w:rsidRPr="00410826" w:rsidRDefault="00F51678" w:rsidP="00375BC5">
            <w:pPr>
              <w:rPr>
                <w:rFonts w:eastAsia="Times" w:cs="Arial"/>
                <w:color w:val="000000"/>
              </w:rPr>
            </w:pPr>
            <w:r w:rsidRPr="00410826">
              <w:rPr>
                <w:rFonts w:eastAsia="Times" w:cs="Arial"/>
                <w:color w:val="000000"/>
              </w:rPr>
              <w:t>Additional materials will be distributed throughout the course</w:t>
            </w:r>
          </w:p>
        </w:tc>
        <w:tc>
          <w:tcPr>
            <w:tcW w:w="0" w:type="auto"/>
            <w:tcMar>
              <w:top w:w="0" w:type="dxa"/>
              <w:left w:w="0" w:type="dxa"/>
              <w:bottom w:w="0" w:type="dxa"/>
              <w:right w:w="0" w:type="dxa"/>
            </w:tcMar>
          </w:tcPr>
          <w:p w:rsidR="00891E99" w:rsidRPr="00410826" w:rsidRDefault="00891E99" w:rsidP="00375BC5">
            <w:pPr>
              <w:rPr>
                <w:rFonts w:eastAsia="Times" w:cs="Arial"/>
                <w:color w:val="000000"/>
              </w:rPr>
            </w:pPr>
          </w:p>
        </w:tc>
      </w:tr>
    </w:tbl>
    <w:p w:rsidR="00891E99" w:rsidRPr="00410826" w:rsidRDefault="00891E99" w:rsidP="00891E99">
      <w:pPr>
        <w:rPr>
          <w:rFonts w:eastAsia="Times" w:cs="Arial"/>
          <w:b/>
        </w:rPr>
      </w:pPr>
    </w:p>
    <w:p w:rsidR="00891E99" w:rsidRPr="00410826" w:rsidRDefault="00891E99" w:rsidP="00891E99">
      <w:pPr>
        <w:rPr>
          <w:rFonts w:eastAsia="Times" w:cs="Arial"/>
          <w:b/>
        </w:rPr>
      </w:pPr>
    </w:p>
    <w:p w:rsidR="00891E99" w:rsidRPr="00410826" w:rsidRDefault="00891E99" w:rsidP="00891E99">
      <w:pPr>
        <w:rPr>
          <w:rFonts w:eastAsia="Times" w:cs="Arial"/>
          <w:b/>
        </w:rPr>
      </w:pPr>
      <w:r w:rsidRPr="00410826">
        <w:rPr>
          <w:rFonts w:eastAsia="Times" w:cs="Arial"/>
          <w:b/>
        </w:rPr>
        <w:t>Literature Circle Books</w:t>
      </w:r>
    </w:p>
    <w:p w:rsidR="00891E99" w:rsidRPr="00410826" w:rsidRDefault="00891E99" w:rsidP="00891E99">
      <w:pPr>
        <w:rPr>
          <w:rFonts w:eastAsia="Times" w:cs="Arial"/>
          <w:b/>
        </w:rPr>
      </w:pPr>
    </w:p>
    <w:p w:rsidR="00891E99" w:rsidRPr="00410826" w:rsidRDefault="00891E99" w:rsidP="00891E99">
      <w:pPr>
        <w:rPr>
          <w:rFonts w:eastAsia="Times" w:cs="Arial"/>
          <w:color w:val="000000"/>
        </w:rPr>
      </w:pPr>
      <w:r w:rsidRPr="00410826">
        <w:rPr>
          <w:rFonts w:eastAsia="Times" w:cs="Arial"/>
          <w:color w:val="000000"/>
        </w:rPr>
        <w:t>You will select one of the following in class for the literature circle assignment:</w:t>
      </w:r>
    </w:p>
    <w:p w:rsidR="00891E99" w:rsidRPr="00410826" w:rsidRDefault="00891E99" w:rsidP="00891E99">
      <w:pPr>
        <w:rPr>
          <w:rFonts w:eastAsia="Times" w:cs="Arial"/>
          <w:color w:val="000000"/>
        </w:rPr>
      </w:pPr>
    </w:p>
    <w:p w:rsidR="00891E99" w:rsidRDefault="00891E99" w:rsidP="00891E99">
      <w:pPr>
        <w:rPr>
          <w:rFonts w:eastAsia="Times" w:cs="Arial"/>
        </w:rPr>
      </w:pPr>
      <w:proofErr w:type="spellStart"/>
      <w:r w:rsidRPr="00410826">
        <w:rPr>
          <w:rFonts w:eastAsia="Times" w:cs="Arial"/>
        </w:rPr>
        <w:t>Choldenko</w:t>
      </w:r>
      <w:proofErr w:type="spellEnd"/>
      <w:r w:rsidRPr="00410826">
        <w:rPr>
          <w:rFonts w:eastAsia="Times" w:cs="Arial"/>
        </w:rPr>
        <w:t xml:space="preserve">, G., (2004).  </w:t>
      </w:r>
      <w:r w:rsidRPr="00410826">
        <w:rPr>
          <w:rFonts w:eastAsia="Times" w:cs="Arial"/>
          <w:i/>
        </w:rPr>
        <w:t xml:space="preserve">Al Capone Does My Shirts.  </w:t>
      </w:r>
      <w:r w:rsidRPr="00410826">
        <w:rPr>
          <w:rFonts w:eastAsia="Times" w:cs="Arial"/>
        </w:rPr>
        <w:t>Puffin Books.</w:t>
      </w:r>
    </w:p>
    <w:p w:rsidR="00410826" w:rsidRPr="00410826" w:rsidRDefault="00410826" w:rsidP="00891E99">
      <w:pPr>
        <w:rPr>
          <w:rFonts w:eastAsia="Times" w:cs="Arial"/>
        </w:rPr>
      </w:pPr>
    </w:p>
    <w:p w:rsidR="00891E99" w:rsidRDefault="00891E99" w:rsidP="00891E99">
      <w:pPr>
        <w:rPr>
          <w:rFonts w:eastAsia="Times" w:cs="Arial"/>
        </w:rPr>
      </w:pPr>
      <w:r w:rsidRPr="00410826">
        <w:rPr>
          <w:rFonts w:eastAsia="Times" w:cs="Arial"/>
          <w:color w:val="000000"/>
        </w:rPr>
        <w:t xml:space="preserve">Curtis, C.P., (2002). </w:t>
      </w:r>
      <w:r w:rsidRPr="00410826">
        <w:rPr>
          <w:rFonts w:eastAsia="Times" w:cs="Arial"/>
          <w:i/>
          <w:color w:val="000000"/>
        </w:rPr>
        <w:t xml:space="preserve">Bud, Not Buddy. </w:t>
      </w:r>
      <w:r w:rsidRPr="00410826">
        <w:rPr>
          <w:rFonts w:eastAsia="Times" w:cs="Arial"/>
        </w:rPr>
        <w:t>Bantam Doubleday Dell Books for Young Readers.</w:t>
      </w:r>
    </w:p>
    <w:p w:rsidR="00410826" w:rsidRPr="00410826" w:rsidRDefault="00410826" w:rsidP="00891E99">
      <w:pPr>
        <w:rPr>
          <w:rFonts w:eastAsia="Times" w:cs="Arial"/>
        </w:rPr>
      </w:pPr>
    </w:p>
    <w:p w:rsidR="00891E99" w:rsidRPr="00410826" w:rsidRDefault="00891E99" w:rsidP="00891E99">
      <w:pPr>
        <w:rPr>
          <w:rFonts w:eastAsia="Times" w:cs="Arial"/>
        </w:rPr>
      </w:pPr>
      <w:r w:rsidRPr="00410826">
        <w:rPr>
          <w:rFonts w:eastAsia="Times" w:cs="Arial"/>
        </w:rPr>
        <w:t xml:space="preserve">Lowry, L., (1989). </w:t>
      </w:r>
      <w:r w:rsidRPr="00410826">
        <w:rPr>
          <w:rFonts w:eastAsia="Times" w:cs="Arial"/>
          <w:i/>
        </w:rPr>
        <w:t xml:space="preserve">Number the Stars. </w:t>
      </w:r>
      <w:r w:rsidRPr="00410826">
        <w:rPr>
          <w:rFonts w:eastAsia="Times" w:cs="Arial"/>
        </w:rPr>
        <w:t>Yearling Books</w:t>
      </w:r>
    </w:p>
    <w:p w:rsidR="00891E99" w:rsidRPr="00410826" w:rsidRDefault="00891E99" w:rsidP="00891E99">
      <w:pPr>
        <w:rPr>
          <w:rFonts w:eastAsia="Times" w:cs="Arial"/>
          <w:u w:val="single"/>
        </w:rPr>
      </w:pPr>
    </w:p>
    <w:p w:rsidR="00F51678" w:rsidRPr="00410826" w:rsidRDefault="00F51678" w:rsidP="00891E99">
      <w:pPr>
        <w:rPr>
          <w:rFonts w:eastAsia="Times" w:cs="Arial"/>
          <w:u w:val="single"/>
        </w:rPr>
      </w:pPr>
    </w:p>
    <w:p w:rsidR="00891E99" w:rsidRPr="00410826" w:rsidRDefault="00891E99" w:rsidP="00891E99">
      <w:pPr>
        <w:rPr>
          <w:rFonts w:eastAsia="Times" w:cs="Arial"/>
          <w:u w:val="single"/>
        </w:rPr>
      </w:pPr>
    </w:p>
    <w:p w:rsidR="00891E99" w:rsidRPr="00410826" w:rsidRDefault="00891E99" w:rsidP="00891E99">
      <w:pPr>
        <w:rPr>
          <w:rFonts w:eastAsia="Times" w:cs="Arial"/>
          <w:u w:val="single"/>
        </w:rPr>
      </w:pPr>
    </w:p>
    <w:p w:rsidR="00891E99" w:rsidRPr="00410826" w:rsidRDefault="00891E99" w:rsidP="00891E99">
      <w:pPr>
        <w:rPr>
          <w:rFonts w:eastAsia="Times" w:cs="Arial"/>
          <w:u w:val="single"/>
        </w:rPr>
      </w:pPr>
    </w:p>
    <w:p w:rsidR="00410826" w:rsidRDefault="00410826">
      <w:pPr>
        <w:spacing w:after="200" w:line="276" w:lineRule="auto"/>
        <w:rPr>
          <w:rFonts w:eastAsia="Times" w:cs="Arial"/>
          <w:b/>
        </w:rPr>
      </w:pPr>
      <w:r>
        <w:rPr>
          <w:rFonts w:eastAsia="Times" w:cs="Arial"/>
          <w:b/>
        </w:rPr>
        <w:br w:type="page"/>
      </w:r>
    </w:p>
    <w:p w:rsidR="00891E99" w:rsidRDefault="00891E99" w:rsidP="00891E99">
      <w:pPr>
        <w:rPr>
          <w:rFonts w:eastAsia="Times" w:cs="Arial"/>
          <w:b/>
        </w:rPr>
      </w:pPr>
      <w:r w:rsidRPr="00410826">
        <w:rPr>
          <w:rFonts w:eastAsia="Times" w:cs="Arial"/>
          <w:b/>
        </w:rPr>
        <w:lastRenderedPageBreak/>
        <w:t>Class Schedule</w:t>
      </w:r>
    </w:p>
    <w:p w:rsidR="00891E99" w:rsidRPr="00410826" w:rsidRDefault="00891E99" w:rsidP="00891E99">
      <w:pPr>
        <w:rPr>
          <w:rFonts w:eastAsia="Times" w:cs="Arial"/>
          <w:i/>
        </w:rPr>
      </w:pPr>
    </w:p>
    <w:tbl>
      <w:tblPr>
        <w:tblStyle w:val="TableGrid"/>
        <w:tblW w:w="0" w:type="auto"/>
        <w:tblLayout w:type="fixed"/>
        <w:tblLook w:val="01E0" w:firstRow="1" w:lastRow="1" w:firstColumn="1" w:lastColumn="1" w:noHBand="0" w:noVBand="0"/>
      </w:tblPr>
      <w:tblGrid>
        <w:gridCol w:w="1548"/>
        <w:gridCol w:w="5957"/>
        <w:gridCol w:w="2071"/>
      </w:tblGrid>
      <w:tr w:rsidR="00410826" w:rsidRPr="00410826" w:rsidTr="00410826">
        <w:trPr>
          <w:tblHeader/>
        </w:trPr>
        <w:tc>
          <w:tcPr>
            <w:tcW w:w="1548" w:type="dxa"/>
            <w:shd w:val="clear" w:color="auto" w:fill="D9D9D9" w:themeFill="background1" w:themeFillShade="D9"/>
          </w:tcPr>
          <w:p w:rsidR="00410826" w:rsidRPr="00410826" w:rsidRDefault="00410826" w:rsidP="00375BC5">
            <w:pPr>
              <w:rPr>
                <w:rFonts w:eastAsia="Times" w:cs="Arial"/>
                <w:b/>
                <w:sz w:val="18"/>
                <w:szCs w:val="18"/>
              </w:rPr>
            </w:pPr>
            <w:r w:rsidRPr="00410826">
              <w:rPr>
                <w:rFonts w:eastAsia="Times" w:cs="Arial"/>
                <w:b/>
                <w:sz w:val="18"/>
                <w:szCs w:val="18"/>
              </w:rPr>
              <w:t>Class Meetings</w:t>
            </w:r>
          </w:p>
        </w:tc>
        <w:tc>
          <w:tcPr>
            <w:tcW w:w="5957" w:type="dxa"/>
            <w:shd w:val="clear" w:color="auto" w:fill="D9D9D9" w:themeFill="background1" w:themeFillShade="D9"/>
          </w:tcPr>
          <w:p w:rsidR="00410826" w:rsidRPr="00410826" w:rsidRDefault="00410826" w:rsidP="00410826">
            <w:pPr>
              <w:rPr>
                <w:rFonts w:eastAsia="Times" w:cs="Arial"/>
                <w:b/>
                <w:i/>
                <w:sz w:val="18"/>
                <w:szCs w:val="18"/>
              </w:rPr>
            </w:pPr>
            <w:r w:rsidRPr="00410826">
              <w:rPr>
                <w:rFonts w:eastAsia="Times" w:cs="Arial"/>
                <w:b/>
                <w:i/>
                <w:sz w:val="18"/>
                <w:szCs w:val="18"/>
              </w:rPr>
              <w:t>Topics</w:t>
            </w:r>
          </w:p>
        </w:tc>
        <w:tc>
          <w:tcPr>
            <w:tcW w:w="2071" w:type="dxa"/>
            <w:shd w:val="clear" w:color="auto" w:fill="D9D9D9" w:themeFill="background1" w:themeFillShade="D9"/>
          </w:tcPr>
          <w:p w:rsidR="00410826" w:rsidRPr="00410826" w:rsidRDefault="00410826" w:rsidP="00375BC5">
            <w:pPr>
              <w:rPr>
                <w:rFonts w:eastAsia="Times" w:cs="Arial"/>
                <w:b/>
                <w:sz w:val="18"/>
                <w:szCs w:val="18"/>
              </w:rPr>
            </w:pPr>
            <w:r w:rsidRPr="00410826">
              <w:rPr>
                <w:rFonts w:eastAsia="Times" w:cs="Arial"/>
                <w:b/>
                <w:sz w:val="18"/>
                <w:szCs w:val="18"/>
              </w:rPr>
              <w:t>Readings</w:t>
            </w:r>
          </w:p>
        </w:tc>
      </w:tr>
      <w:tr w:rsidR="00891E99" w:rsidRPr="00410826" w:rsidTr="00DB0630">
        <w:tc>
          <w:tcPr>
            <w:tcW w:w="1548" w:type="dxa"/>
            <w:shd w:val="clear" w:color="auto" w:fill="F2F2F2" w:themeFill="background1" w:themeFillShade="F2"/>
          </w:tcPr>
          <w:p w:rsidR="00891E99" w:rsidRPr="00410826" w:rsidRDefault="00891E99" w:rsidP="00375BC5">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F2F2F2" w:themeFill="background1" w:themeFillShade="F2"/>
          </w:tcPr>
          <w:p w:rsidR="00891E99" w:rsidRPr="00410826" w:rsidRDefault="00891E99" w:rsidP="00410826">
            <w:pPr>
              <w:rPr>
                <w:rFonts w:eastAsia="Times" w:cs="Arial"/>
                <w:sz w:val="18"/>
                <w:szCs w:val="18"/>
              </w:rPr>
            </w:pPr>
            <w:r w:rsidRPr="00410826">
              <w:rPr>
                <w:rFonts w:eastAsia="Times" w:cs="Arial"/>
                <w:i/>
                <w:sz w:val="18"/>
                <w:szCs w:val="18"/>
              </w:rPr>
              <w:t>Standards</w:t>
            </w:r>
            <w:r w:rsidRPr="00410826">
              <w:rPr>
                <w:rFonts w:eastAsia="Times" w:cs="Arial"/>
                <w:sz w:val="18"/>
                <w:szCs w:val="18"/>
              </w:rPr>
              <w:t xml:space="preserve">: </w:t>
            </w:r>
          </w:p>
          <w:p w:rsidR="00891E99" w:rsidRPr="00410826" w:rsidRDefault="00891E99" w:rsidP="00410826">
            <w:pPr>
              <w:pStyle w:val="ListParagraph"/>
              <w:ind w:left="252"/>
              <w:rPr>
                <w:rFonts w:eastAsia="Times" w:cs="Arial"/>
                <w:sz w:val="18"/>
                <w:szCs w:val="18"/>
              </w:rPr>
            </w:pPr>
            <w:r w:rsidRPr="00410826">
              <w:rPr>
                <w:rFonts w:eastAsia="Times" w:cs="Arial"/>
                <w:b/>
                <w:sz w:val="18"/>
                <w:szCs w:val="18"/>
              </w:rPr>
              <w:t>Standard 1</w:t>
            </w:r>
            <w:r w:rsidR="00DB0630">
              <w:rPr>
                <w:rFonts w:eastAsia="Times" w:cs="Arial"/>
                <w:b/>
                <w:sz w:val="18"/>
                <w:szCs w:val="18"/>
              </w:rPr>
              <w:t xml:space="preserve"> – </w:t>
            </w:r>
            <w:r w:rsidRPr="00410826">
              <w:rPr>
                <w:rFonts w:eastAsia="Times" w:cs="Arial"/>
                <w:sz w:val="18"/>
                <w:szCs w:val="18"/>
              </w:rPr>
              <w:t>1a;1b;1c;1e;1h</w:t>
            </w:r>
          </w:p>
          <w:p w:rsidR="00891E99" w:rsidRPr="00410826" w:rsidRDefault="00891E99" w:rsidP="00410826">
            <w:pPr>
              <w:pStyle w:val="ListParagraph"/>
              <w:ind w:left="252"/>
              <w:rPr>
                <w:rFonts w:eastAsia="Times" w:cs="Arial"/>
                <w:sz w:val="18"/>
                <w:szCs w:val="18"/>
              </w:rPr>
            </w:pPr>
            <w:r w:rsidRPr="00410826">
              <w:rPr>
                <w:rFonts w:eastAsia="Times" w:cs="Arial"/>
                <w:b/>
                <w:sz w:val="18"/>
                <w:szCs w:val="18"/>
              </w:rPr>
              <w:t>Standard 3</w:t>
            </w:r>
            <w:r w:rsidR="00DB0630">
              <w:rPr>
                <w:rFonts w:eastAsia="Times" w:cs="Arial"/>
                <w:b/>
                <w:sz w:val="18"/>
                <w:szCs w:val="18"/>
              </w:rPr>
              <w:t xml:space="preserve"> – </w:t>
            </w:r>
            <w:r w:rsidRPr="00410826">
              <w:rPr>
                <w:rFonts w:eastAsia="Times" w:cs="Arial"/>
                <w:sz w:val="18"/>
                <w:szCs w:val="18"/>
              </w:rPr>
              <w:t>3a; 3b;</w:t>
            </w:r>
          </w:p>
          <w:p w:rsidR="00891E99" w:rsidRPr="00410826" w:rsidRDefault="00DB0630" w:rsidP="00410826">
            <w:pPr>
              <w:pStyle w:val="ListParagraph"/>
              <w:ind w:left="252"/>
              <w:rPr>
                <w:rFonts w:eastAsia="Times" w:cs="Arial"/>
                <w:sz w:val="18"/>
                <w:szCs w:val="18"/>
              </w:rPr>
            </w:pPr>
            <w:r>
              <w:rPr>
                <w:rFonts w:eastAsia="Times" w:cs="Arial"/>
                <w:b/>
                <w:sz w:val="18"/>
                <w:szCs w:val="18"/>
              </w:rPr>
              <w:t xml:space="preserve">Standard 5 – </w:t>
            </w:r>
            <w:r w:rsidR="00891E99" w:rsidRPr="00410826">
              <w:rPr>
                <w:rFonts w:eastAsia="Times" w:cs="Arial"/>
                <w:sz w:val="18"/>
                <w:szCs w:val="18"/>
              </w:rPr>
              <w:t>5a; 5b; 5c;</w:t>
            </w:r>
          </w:p>
          <w:p w:rsidR="00891E99" w:rsidRPr="00410826" w:rsidRDefault="00891E99" w:rsidP="00375BC5">
            <w:pPr>
              <w:pStyle w:val="ListParagraph"/>
              <w:ind w:left="360"/>
              <w:rPr>
                <w:rFonts w:eastAsia="Times" w:cs="Arial"/>
                <w:sz w:val="18"/>
                <w:szCs w:val="18"/>
              </w:rPr>
            </w:pPr>
            <w:r w:rsidRPr="00410826">
              <w:rPr>
                <w:rFonts w:eastAsia="Times" w:cs="Arial"/>
                <w:b/>
                <w:sz w:val="18"/>
                <w:szCs w:val="18"/>
              </w:rPr>
              <w:t xml:space="preserve">                   </w:t>
            </w:r>
          </w:p>
        </w:tc>
        <w:tc>
          <w:tcPr>
            <w:tcW w:w="2071" w:type="dxa"/>
            <w:shd w:val="clear" w:color="auto" w:fill="F2F2F2" w:themeFill="background1" w:themeFillShade="F2"/>
          </w:tcPr>
          <w:p w:rsidR="00891E99" w:rsidRPr="00410826" w:rsidRDefault="00891E99" w:rsidP="00375BC5">
            <w:pPr>
              <w:rPr>
                <w:rFonts w:eastAsia="Times" w:cs="Arial"/>
                <w:b/>
                <w:sz w:val="18"/>
                <w:szCs w:val="18"/>
              </w:rPr>
            </w:pPr>
          </w:p>
        </w:tc>
      </w:tr>
      <w:tr w:rsidR="00891E99" w:rsidRPr="00410826" w:rsidTr="00410826">
        <w:tc>
          <w:tcPr>
            <w:tcW w:w="1548" w:type="dxa"/>
          </w:tcPr>
          <w:p w:rsidR="00891E99" w:rsidRPr="00410826" w:rsidRDefault="00891E99" w:rsidP="00375BC5">
            <w:pPr>
              <w:rPr>
                <w:rFonts w:eastAsia="Times" w:cs="Arial"/>
                <w:sz w:val="18"/>
                <w:szCs w:val="18"/>
              </w:rPr>
            </w:pPr>
            <w:r w:rsidRPr="00410826">
              <w:rPr>
                <w:rFonts w:eastAsia="Times" w:cs="Arial"/>
                <w:sz w:val="18"/>
                <w:szCs w:val="18"/>
              </w:rPr>
              <w:t>Sept. 24</w:t>
            </w:r>
          </w:p>
        </w:tc>
        <w:tc>
          <w:tcPr>
            <w:tcW w:w="5957" w:type="dxa"/>
          </w:tcPr>
          <w:p w:rsidR="00891E99" w:rsidRPr="00410826" w:rsidRDefault="00891E99" w:rsidP="00B84D19">
            <w:pPr>
              <w:pStyle w:val="ListParagraph"/>
              <w:numPr>
                <w:ilvl w:val="0"/>
                <w:numId w:val="17"/>
              </w:numPr>
              <w:rPr>
                <w:rFonts w:eastAsia="Times" w:cs="Arial"/>
                <w:sz w:val="18"/>
                <w:szCs w:val="18"/>
              </w:rPr>
            </w:pPr>
            <w:r w:rsidRPr="00410826">
              <w:rPr>
                <w:rFonts w:eastAsia="Times" w:cs="Arial"/>
                <w:sz w:val="18"/>
                <w:szCs w:val="18"/>
              </w:rPr>
              <w:t>Introduction</w:t>
            </w:r>
          </w:p>
          <w:p w:rsidR="00891E99" w:rsidRPr="00410826" w:rsidRDefault="00891E99" w:rsidP="00B84D19">
            <w:pPr>
              <w:pStyle w:val="ListParagraph"/>
              <w:numPr>
                <w:ilvl w:val="0"/>
                <w:numId w:val="17"/>
              </w:numPr>
              <w:rPr>
                <w:rFonts w:eastAsia="Times" w:cs="Arial"/>
                <w:sz w:val="18"/>
                <w:szCs w:val="18"/>
              </w:rPr>
            </w:pPr>
            <w:r w:rsidRPr="00410826">
              <w:rPr>
                <w:rFonts w:eastAsia="Times" w:cs="Arial"/>
                <w:sz w:val="18"/>
                <w:szCs w:val="18"/>
              </w:rPr>
              <w:t>History of reading</w:t>
            </w:r>
          </w:p>
          <w:p w:rsidR="00891E99" w:rsidRPr="00410826" w:rsidRDefault="00891E99" w:rsidP="00B84D19">
            <w:pPr>
              <w:pStyle w:val="ListParagraph"/>
              <w:numPr>
                <w:ilvl w:val="0"/>
                <w:numId w:val="18"/>
              </w:numPr>
              <w:ind w:left="360"/>
              <w:rPr>
                <w:rFonts w:eastAsia="Times" w:cs="Arial"/>
                <w:sz w:val="18"/>
                <w:szCs w:val="18"/>
              </w:rPr>
            </w:pPr>
            <w:r w:rsidRPr="00410826">
              <w:rPr>
                <w:rFonts w:eastAsia="Times" w:cs="Arial"/>
                <w:sz w:val="18"/>
                <w:szCs w:val="18"/>
              </w:rPr>
              <w:t>Learning theories that inform literacy instruction</w:t>
            </w:r>
          </w:p>
          <w:p w:rsidR="00891E99" w:rsidRPr="00410826" w:rsidRDefault="00891E99" w:rsidP="00B84D19">
            <w:pPr>
              <w:pStyle w:val="ListParagraph"/>
              <w:numPr>
                <w:ilvl w:val="0"/>
                <w:numId w:val="18"/>
              </w:numPr>
              <w:ind w:left="360"/>
              <w:rPr>
                <w:rFonts w:eastAsia="Times" w:cs="Arial"/>
                <w:sz w:val="18"/>
                <w:szCs w:val="18"/>
              </w:rPr>
            </w:pPr>
            <w:r w:rsidRPr="00410826">
              <w:rPr>
                <w:rFonts w:eastAsia="Times" w:cs="Arial"/>
                <w:sz w:val="18"/>
                <w:szCs w:val="18"/>
              </w:rPr>
              <w:t xml:space="preserve">Class </w:t>
            </w:r>
            <w:r w:rsidR="00375BC5" w:rsidRPr="00410826">
              <w:rPr>
                <w:rFonts w:eastAsia="Times" w:cs="Arial"/>
                <w:sz w:val="18"/>
                <w:szCs w:val="18"/>
              </w:rPr>
              <w:t>Conversation:</w:t>
            </w:r>
            <w:r w:rsidRPr="00410826">
              <w:rPr>
                <w:rFonts w:eastAsia="Times" w:cs="Arial"/>
                <w:sz w:val="18"/>
                <w:szCs w:val="18"/>
              </w:rPr>
              <w:t xml:space="preserve"> Working with children from different linguistic backgrounds. </w:t>
            </w:r>
          </w:p>
          <w:p w:rsidR="00891E99" w:rsidRPr="00410826" w:rsidRDefault="00891E99" w:rsidP="00B84D19">
            <w:pPr>
              <w:pStyle w:val="ListParagraph"/>
              <w:numPr>
                <w:ilvl w:val="0"/>
                <w:numId w:val="18"/>
              </w:numPr>
              <w:ind w:left="360"/>
              <w:rPr>
                <w:rFonts w:eastAsia="Times" w:cs="Arial"/>
                <w:sz w:val="18"/>
                <w:szCs w:val="18"/>
              </w:rPr>
            </w:pPr>
            <w:r w:rsidRPr="00410826">
              <w:rPr>
                <w:rFonts w:eastAsia="Times" w:cs="Arial"/>
                <w:sz w:val="18"/>
                <w:szCs w:val="18"/>
              </w:rPr>
              <w:t>Approaches to reading instruction</w:t>
            </w:r>
          </w:p>
          <w:p w:rsidR="00891E99" w:rsidRPr="00DB0630" w:rsidRDefault="00891E99" w:rsidP="00B84D19">
            <w:pPr>
              <w:pStyle w:val="ListParagraph"/>
              <w:numPr>
                <w:ilvl w:val="0"/>
                <w:numId w:val="42"/>
              </w:numPr>
              <w:ind w:left="702"/>
              <w:rPr>
                <w:rFonts w:eastAsia="Times" w:cs="Arial"/>
                <w:sz w:val="18"/>
                <w:szCs w:val="18"/>
              </w:rPr>
            </w:pPr>
            <w:r w:rsidRPr="00DB0630">
              <w:rPr>
                <w:rFonts w:eastAsia="Times" w:cs="Arial"/>
                <w:sz w:val="18"/>
                <w:szCs w:val="18"/>
              </w:rPr>
              <w:t>Basal reading programs</w:t>
            </w:r>
          </w:p>
          <w:p w:rsidR="00891E99" w:rsidRPr="00DB0630" w:rsidRDefault="00891E99" w:rsidP="00B84D19">
            <w:pPr>
              <w:pStyle w:val="ListParagraph"/>
              <w:numPr>
                <w:ilvl w:val="0"/>
                <w:numId w:val="42"/>
              </w:numPr>
              <w:ind w:left="702"/>
              <w:rPr>
                <w:rFonts w:eastAsia="Times" w:cs="Arial"/>
                <w:sz w:val="18"/>
                <w:szCs w:val="18"/>
              </w:rPr>
            </w:pPr>
            <w:r w:rsidRPr="00DB0630">
              <w:rPr>
                <w:rFonts w:eastAsia="Times" w:cs="Arial"/>
                <w:sz w:val="18"/>
                <w:szCs w:val="18"/>
              </w:rPr>
              <w:t>Literature based approach</w:t>
            </w:r>
          </w:p>
          <w:p w:rsidR="00891E99" w:rsidRPr="00410826" w:rsidRDefault="00891E99" w:rsidP="00891E99">
            <w:pPr>
              <w:rPr>
                <w:rFonts w:eastAsia="Times" w:cs="Arial"/>
                <w:sz w:val="18"/>
                <w:szCs w:val="18"/>
              </w:rPr>
            </w:pPr>
          </w:p>
          <w:p w:rsidR="00891E99" w:rsidRPr="00410826" w:rsidRDefault="00891E99" w:rsidP="00891E99">
            <w:pPr>
              <w:pStyle w:val="ListParagraph"/>
              <w:ind w:left="1800"/>
              <w:rPr>
                <w:rFonts w:eastAsia="Times" w:cs="Arial"/>
                <w:sz w:val="18"/>
                <w:szCs w:val="18"/>
              </w:rPr>
            </w:pPr>
          </w:p>
        </w:tc>
        <w:tc>
          <w:tcPr>
            <w:tcW w:w="2071" w:type="dxa"/>
          </w:tcPr>
          <w:p w:rsidR="00891E99" w:rsidRPr="00410826" w:rsidRDefault="00891E99" w:rsidP="00375BC5">
            <w:pPr>
              <w:rPr>
                <w:rFonts w:eastAsia="Times" w:cs="Arial"/>
                <w:sz w:val="18"/>
                <w:szCs w:val="18"/>
              </w:rPr>
            </w:pPr>
            <w:r w:rsidRPr="00410826">
              <w:rPr>
                <w:rFonts w:eastAsia="Times" w:cs="Arial"/>
                <w:b/>
                <w:sz w:val="18"/>
                <w:szCs w:val="18"/>
              </w:rPr>
              <w:t>Readings</w:t>
            </w:r>
            <w:r w:rsidRPr="00410826">
              <w:rPr>
                <w:rFonts w:eastAsia="Times" w:cs="Arial"/>
                <w:sz w:val="18"/>
                <w:szCs w:val="18"/>
              </w:rPr>
              <w:t>:</w:t>
            </w:r>
          </w:p>
          <w:p w:rsidR="00891E99" w:rsidRPr="00410826" w:rsidRDefault="00891E99" w:rsidP="00375BC5">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 Chapters </w:t>
            </w:r>
            <w:r w:rsidRPr="00410826">
              <w:rPr>
                <w:rFonts w:eastAsia="Times" w:cs="Arial"/>
                <w:i/>
                <w:sz w:val="18"/>
                <w:szCs w:val="18"/>
              </w:rPr>
              <w:t>1 &amp; 2</w:t>
            </w:r>
          </w:p>
          <w:p w:rsidR="00891E99" w:rsidRPr="00410826" w:rsidRDefault="00891E99" w:rsidP="00375BC5">
            <w:pPr>
              <w:rPr>
                <w:rFonts w:eastAsia="Times" w:cs="Arial"/>
                <w:sz w:val="18"/>
                <w:szCs w:val="18"/>
              </w:rPr>
            </w:pPr>
            <w:r w:rsidRPr="00410826">
              <w:rPr>
                <w:rFonts w:eastAsia="Times" w:cs="Arial"/>
                <w:b/>
                <w:sz w:val="18"/>
                <w:szCs w:val="18"/>
              </w:rPr>
              <w:t>Course Packet</w:t>
            </w:r>
            <w:r w:rsidRPr="00410826">
              <w:rPr>
                <w:rFonts w:eastAsia="Times" w:cs="Arial"/>
                <w:sz w:val="18"/>
                <w:szCs w:val="18"/>
              </w:rPr>
              <w:t xml:space="preserve">: </w:t>
            </w:r>
          </w:p>
          <w:p w:rsidR="00891E99" w:rsidRPr="00410826" w:rsidRDefault="00891E99" w:rsidP="00B84D19">
            <w:pPr>
              <w:numPr>
                <w:ilvl w:val="0"/>
                <w:numId w:val="12"/>
              </w:numPr>
              <w:rPr>
                <w:rFonts w:eastAsia="Times" w:cs="Arial"/>
                <w:sz w:val="18"/>
                <w:szCs w:val="18"/>
              </w:rPr>
            </w:pPr>
            <w:r w:rsidRPr="00410826">
              <w:rPr>
                <w:rFonts w:eastAsia="Times" w:cs="Arial"/>
                <w:sz w:val="18"/>
                <w:szCs w:val="18"/>
                <w:u w:val="single"/>
              </w:rPr>
              <w:t>The Satisfaction of  Teaching</w:t>
            </w:r>
            <w:r w:rsidRPr="00410826">
              <w:rPr>
                <w:rFonts w:eastAsia="Times" w:cs="Arial"/>
                <w:sz w:val="18"/>
                <w:szCs w:val="18"/>
              </w:rPr>
              <w:t xml:space="preserve"> by Elliot Eisner</w:t>
            </w:r>
          </w:p>
          <w:p w:rsidR="00891E99" w:rsidRPr="00410826" w:rsidRDefault="00891E99" w:rsidP="00B84D19">
            <w:pPr>
              <w:numPr>
                <w:ilvl w:val="0"/>
                <w:numId w:val="12"/>
              </w:numPr>
              <w:rPr>
                <w:rFonts w:eastAsia="Times" w:cs="Arial"/>
                <w:sz w:val="18"/>
                <w:szCs w:val="18"/>
              </w:rPr>
            </w:pPr>
            <w:r w:rsidRPr="00410826">
              <w:rPr>
                <w:rFonts w:eastAsia="Times" w:cs="Arial"/>
                <w:sz w:val="18"/>
                <w:szCs w:val="18"/>
                <w:u w:val="single"/>
              </w:rPr>
              <w:t xml:space="preserve">To meet your students where they are , first you have to find them: Working with culturally and linguistically diverse at-risk </w:t>
            </w:r>
            <w:r w:rsidRPr="00410826">
              <w:rPr>
                <w:rFonts w:eastAsia="Times" w:cs="Arial"/>
                <w:sz w:val="18"/>
                <w:szCs w:val="18"/>
              </w:rPr>
              <w:t xml:space="preserve"> by </w:t>
            </w:r>
            <w:proofErr w:type="spellStart"/>
            <w:r w:rsidRPr="00410826">
              <w:rPr>
                <w:rFonts w:eastAsia="Times" w:cs="Arial"/>
                <w:sz w:val="18"/>
                <w:szCs w:val="18"/>
              </w:rPr>
              <w:t>K.Pransky</w:t>
            </w:r>
            <w:proofErr w:type="spellEnd"/>
            <w:r w:rsidRPr="00410826">
              <w:rPr>
                <w:rFonts w:eastAsia="Times" w:cs="Arial"/>
                <w:sz w:val="18"/>
                <w:szCs w:val="18"/>
              </w:rPr>
              <w:t xml:space="preserve"> &amp; </w:t>
            </w:r>
            <w:proofErr w:type="spellStart"/>
            <w:r w:rsidRPr="00410826">
              <w:rPr>
                <w:rFonts w:eastAsia="Times" w:cs="Arial"/>
                <w:sz w:val="18"/>
                <w:szCs w:val="18"/>
              </w:rPr>
              <w:t>F.Bailey</w:t>
            </w:r>
            <w:proofErr w:type="spellEnd"/>
          </w:p>
          <w:p w:rsidR="00891E99" w:rsidRPr="00410826" w:rsidRDefault="00891E99" w:rsidP="00B84D19">
            <w:pPr>
              <w:numPr>
                <w:ilvl w:val="0"/>
                <w:numId w:val="12"/>
              </w:numPr>
              <w:rPr>
                <w:rFonts w:eastAsia="Times" w:cs="Arial"/>
                <w:sz w:val="18"/>
                <w:szCs w:val="18"/>
                <w:u w:val="single"/>
              </w:rPr>
            </w:pPr>
            <w:r w:rsidRPr="00410826">
              <w:rPr>
                <w:rFonts w:eastAsia="Times" w:cs="Arial"/>
                <w:sz w:val="18"/>
                <w:szCs w:val="18"/>
                <w:u w:val="single"/>
              </w:rPr>
              <w:t xml:space="preserve">Three Types of English Language Learners </w:t>
            </w:r>
            <w:r w:rsidRPr="00410826">
              <w:rPr>
                <w:rFonts w:eastAsia="Times" w:cs="Arial"/>
                <w:sz w:val="18"/>
                <w:szCs w:val="18"/>
              </w:rPr>
              <w:t>by D. Freeman &amp; Y. Freeman</w:t>
            </w:r>
          </w:p>
        </w:tc>
      </w:tr>
      <w:tr w:rsidR="00891E99" w:rsidRPr="00410826" w:rsidTr="008825CE">
        <w:tc>
          <w:tcPr>
            <w:tcW w:w="1548" w:type="dxa"/>
            <w:shd w:val="clear" w:color="auto" w:fill="F2F2F2" w:themeFill="background1" w:themeFillShade="F2"/>
          </w:tcPr>
          <w:p w:rsidR="00891E99" w:rsidRPr="00410826" w:rsidRDefault="00891E99" w:rsidP="00375BC5">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F2F2F2" w:themeFill="background1" w:themeFillShade="F2"/>
          </w:tcPr>
          <w:p w:rsidR="00DB0630" w:rsidRDefault="00891E99" w:rsidP="00375BC5">
            <w:pPr>
              <w:rPr>
                <w:rFonts w:eastAsia="Times" w:cs="Arial"/>
                <w:b/>
                <w:sz w:val="18"/>
                <w:szCs w:val="18"/>
              </w:rPr>
            </w:pPr>
            <w:r w:rsidRPr="00410826">
              <w:rPr>
                <w:rFonts w:eastAsia="Times" w:cs="Arial"/>
                <w:i/>
                <w:sz w:val="18"/>
                <w:szCs w:val="18"/>
              </w:rPr>
              <w:t>Standards</w:t>
            </w:r>
            <w:r w:rsidRPr="00410826">
              <w:rPr>
                <w:rFonts w:eastAsia="Times" w:cs="Arial"/>
                <w:b/>
                <w:sz w:val="18"/>
                <w:szCs w:val="18"/>
              </w:rPr>
              <w:t xml:space="preserve"> :    </w:t>
            </w:r>
          </w:p>
          <w:p w:rsidR="00891E99" w:rsidRPr="00410826" w:rsidRDefault="00891E99" w:rsidP="00DB0630">
            <w:pPr>
              <w:ind w:left="252"/>
              <w:rPr>
                <w:rFonts w:eastAsia="Times" w:cs="Arial"/>
                <w:sz w:val="18"/>
                <w:szCs w:val="18"/>
              </w:rPr>
            </w:pPr>
            <w:r w:rsidRPr="00410826">
              <w:rPr>
                <w:rFonts w:eastAsia="Times" w:cs="Arial"/>
                <w:b/>
                <w:sz w:val="18"/>
                <w:szCs w:val="18"/>
              </w:rPr>
              <w:t>Standard 1</w:t>
            </w:r>
            <w:r w:rsidR="00DB0630">
              <w:rPr>
                <w:rFonts w:eastAsia="Times" w:cs="Arial"/>
                <w:b/>
                <w:sz w:val="18"/>
                <w:szCs w:val="18"/>
              </w:rPr>
              <w:t xml:space="preserve"> – </w:t>
            </w:r>
            <w:r w:rsidRPr="00410826">
              <w:rPr>
                <w:rFonts w:eastAsia="Times" w:cs="Arial"/>
                <w:sz w:val="18"/>
                <w:szCs w:val="18"/>
              </w:rPr>
              <w:t>1a;</w:t>
            </w:r>
            <w:r w:rsidR="00DB0630">
              <w:rPr>
                <w:rFonts w:eastAsia="Times" w:cs="Arial"/>
                <w:sz w:val="18"/>
                <w:szCs w:val="18"/>
              </w:rPr>
              <w:t xml:space="preserve"> </w:t>
            </w:r>
            <w:r w:rsidRPr="00410826">
              <w:rPr>
                <w:rFonts w:eastAsia="Times" w:cs="Arial"/>
                <w:sz w:val="18"/>
                <w:szCs w:val="18"/>
              </w:rPr>
              <w:t>1b;</w:t>
            </w:r>
            <w:r w:rsidR="00DB0630">
              <w:rPr>
                <w:rFonts w:eastAsia="Times" w:cs="Arial"/>
                <w:sz w:val="18"/>
                <w:szCs w:val="18"/>
              </w:rPr>
              <w:t xml:space="preserve"> </w:t>
            </w:r>
            <w:r w:rsidRPr="00410826">
              <w:rPr>
                <w:rFonts w:eastAsia="Times" w:cs="Arial"/>
                <w:sz w:val="18"/>
                <w:szCs w:val="18"/>
              </w:rPr>
              <w:t>1c;</w:t>
            </w:r>
            <w:r w:rsidR="00DB0630">
              <w:rPr>
                <w:rFonts w:eastAsia="Times" w:cs="Arial"/>
                <w:sz w:val="18"/>
                <w:szCs w:val="18"/>
              </w:rPr>
              <w:t xml:space="preserve"> </w:t>
            </w:r>
            <w:r w:rsidRPr="00410826">
              <w:rPr>
                <w:rFonts w:eastAsia="Times" w:cs="Arial"/>
                <w:sz w:val="18"/>
                <w:szCs w:val="18"/>
              </w:rPr>
              <w:t>1e;</w:t>
            </w:r>
            <w:r w:rsidR="00DB0630">
              <w:rPr>
                <w:rFonts w:eastAsia="Times" w:cs="Arial"/>
                <w:sz w:val="18"/>
                <w:szCs w:val="18"/>
              </w:rPr>
              <w:t xml:space="preserve"> </w:t>
            </w:r>
            <w:r w:rsidRPr="00410826">
              <w:rPr>
                <w:rFonts w:eastAsia="Times" w:cs="Arial"/>
                <w:sz w:val="18"/>
                <w:szCs w:val="18"/>
              </w:rPr>
              <w:t>1h;</w:t>
            </w:r>
            <w:r w:rsidR="00DB0630">
              <w:rPr>
                <w:rFonts w:eastAsia="Times" w:cs="Arial"/>
                <w:sz w:val="18"/>
                <w:szCs w:val="18"/>
              </w:rPr>
              <w:t xml:space="preserve"> </w:t>
            </w:r>
            <w:r w:rsidRPr="00410826">
              <w:rPr>
                <w:rFonts w:eastAsia="Times" w:cs="Arial"/>
                <w:sz w:val="18"/>
                <w:szCs w:val="18"/>
              </w:rPr>
              <w:t>1j;</w:t>
            </w:r>
            <w:r w:rsidR="00DB0630">
              <w:rPr>
                <w:rFonts w:eastAsia="Times" w:cs="Arial"/>
                <w:sz w:val="18"/>
                <w:szCs w:val="18"/>
              </w:rPr>
              <w:t xml:space="preserve"> </w:t>
            </w:r>
            <w:r w:rsidRPr="00410826">
              <w:rPr>
                <w:rFonts w:eastAsia="Times" w:cs="Arial"/>
                <w:sz w:val="18"/>
                <w:szCs w:val="18"/>
              </w:rPr>
              <w:t>1l;</w:t>
            </w:r>
            <w:r w:rsidR="00DB0630">
              <w:rPr>
                <w:rFonts w:eastAsia="Times" w:cs="Arial"/>
                <w:sz w:val="18"/>
                <w:szCs w:val="18"/>
              </w:rPr>
              <w:t xml:space="preserve"> </w:t>
            </w:r>
            <w:r w:rsidRPr="00410826">
              <w:rPr>
                <w:rFonts w:eastAsia="Times" w:cs="Arial"/>
                <w:sz w:val="18"/>
                <w:szCs w:val="18"/>
              </w:rPr>
              <w:t>1j</w:t>
            </w:r>
          </w:p>
          <w:p w:rsidR="00DB0630" w:rsidRDefault="00891E99" w:rsidP="00DB0630">
            <w:pPr>
              <w:ind w:left="252"/>
              <w:rPr>
                <w:rFonts w:eastAsia="Times" w:cs="Arial"/>
                <w:sz w:val="18"/>
                <w:szCs w:val="18"/>
              </w:rPr>
            </w:pPr>
            <w:r w:rsidRPr="00410826">
              <w:rPr>
                <w:rFonts w:eastAsia="Times" w:cs="Arial"/>
                <w:b/>
                <w:sz w:val="18"/>
                <w:szCs w:val="18"/>
              </w:rPr>
              <w:t>Standard 2</w:t>
            </w:r>
            <w:r w:rsidR="00DB0630">
              <w:rPr>
                <w:rFonts w:eastAsia="Times" w:cs="Arial"/>
                <w:b/>
                <w:sz w:val="18"/>
                <w:szCs w:val="18"/>
              </w:rPr>
              <w:t xml:space="preserve"> – </w:t>
            </w:r>
            <w:r w:rsidRPr="00410826">
              <w:rPr>
                <w:rFonts w:eastAsia="Times" w:cs="Arial"/>
                <w:sz w:val="18"/>
                <w:szCs w:val="18"/>
              </w:rPr>
              <w:t>2e;</w:t>
            </w:r>
            <w:r w:rsidR="00DB0630">
              <w:rPr>
                <w:rFonts w:eastAsia="Times" w:cs="Arial"/>
                <w:sz w:val="18"/>
                <w:szCs w:val="18"/>
              </w:rPr>
              <w:t xml:space="preserve"> </w:t>
            </w:r>
            <w:r w:rsidRPr="00410826">
              <w:rPr>
                <w:rFonts w:eastAsia="Times" w:cs="Arial"/>
                <w:sz w:val="18"/>
                <w:szCs w:val="18"/>
              </w:rPr>
              <w:t>2g;</w:t>
            </w:r>
            <w:r w:rsidR="00DB0630">
              <w:rPr>
                <w:rFonts w:eastAsia="Times" w:cs="Arial"/>
                <w:sz w:val="18"/>
                <w:szCs w:val="18"/>
              </w:rPr>
              <w:t xml:space="preserve"> </w:t>
            </w:r>
            <w:r w:rsidRPr="00410826">
              <w:rPr>
                <w:rFonts w:eastAsia="Times" w:cs="Arial"/>
                <w:sz w:val="18"/>
                <w:szCs w:val="18"/>
              </w:rPr>
              <w:t>2h</w:t>
            </w:r>
            <w:r w:rsidR="00DB0630">
              <w:rPr>
                <w:rFonts w:eastAsia="Times" w:cs="Arial"/>
                <w:sz w:val="18"/>
                <w:szCs w:val="18"/>
              </w:rPr>
              <w:t xml:space="preserve"> </w:t>
            </w:r>
          </w:p>
          <w:p w:rsidR="00DB0630" w:rsidRPr="00DB0630" w:rsidRDefault="00DB0630" w:rsidP="00DB0630">
            <w:pPr>
              <w:ind w:left="252"/>
              <w:rPr>
                <w:rFonts w:eastAsia="Times" w:cs="Arial"/>
                <w:b/>
                <w:sz w:val="18"/>
                <w:szCs w:val="18"/>
              </w:rPr>
            </w:pPr>
            <w:r w:rsidRPr="00DB0630">
              <w:rPr>
                <w:rFonts w:eastAsia="Times" w:cs="Arial"/>
                <w:b/>
                <w:sz w:val="18"/>
                <w:szCs w:val="18"/>
              </w:rPr>
              <w:t>Standard 3</w:t>
            </w:r>
            <w:r>
              <w:rPr>
                <w:rFonts w:eastAsia="Times" w:cs="Arial"/>
                <w:b/>
                <w:sz w:val="18"/>
                <w:szCs w:val="18"/>
              </w:rPr>
              <w:t xml:space="preserve"> – </w:t>
            </w:r>
            <w:r w:rsidRPr="00DB0630">
              <w:rPr>
                <w:rFonts w:eastAsia="Times" w:cs="Arial"/>
                <w:sz w:val="18"/>
                <w:szCs w:val="18"/>
              </w:rPr>
              <w:t>3a; 3b; 3c;</w:t>
            </w:r>
            <w:r>
              <w:rPr>
                <w:rFonts w:eastAsia="Times" w:cs="Arial"/>
                <w:sz w:val="18"/>
                <w:szCs w:val="18"/>
              </w:rPr>
              <w:t xml:space="preserve"> </w:t>
            </w:r>
            <w:r w:rsidRPr="00DB0630">
              <w:rPr>
                <w:rFonts w:eastAsia="Times" w:cs="Arial"/>
                <w:sz w:val="18"/>
                <w:szCs w:val="18"/>
              </w:rPr>
              <w:t>3d;</w:t>
            </w:r>
            <w:r>
              <w:rPr>
                <w:rFonts w:eastAsia="Times" w:cs="Arial"/>
                <w:sz w:val="18"/>
                <w:szCs w:val="18"/>
              </w:rPr>
              <w:t xml:space="preserve"> </w:t>
            </w:r>
            <w:r w:rsidRPr="00DB0630">
              <w:rPr>
                <w:rFonts w:eastAsia="Times" w:cs="Arial"/>
                <w:sz w:val="18"/>
                <w:szCs w:val="18"/>
              </w:rPr>
              <w:t>3g</w:t>
            </w:r>
            <w:r w:rsidRPr="00DB0630">
              <w:rPr>
                <w:rFonts w:eastAsia="Times" w:cs="Arial"/>
                <w:b/>
                <w:sz w:val="18"/>
                <w:szCs w:val="18"/>
              </w:rPr>
              <w:t xml:space="preserve">                  </w:t>
            </w:r>
          </w:p>
          <w:p w:rsidR="00891E99" w:rsidRPr="00DB0630" w:rsidRDefault="00891E99" w:rsidP="00DB0630">
            <w:pPr>
              <w:ind w:left="252"/>
              <w:rPr>
                <w:rFonts w:eastAsia="Times" w:cs="Arial"/>
                <w:b/>
                <w:sz w:val="18"/>
                <w:szCs w:val="18"/>
              </w:rPr>
            </w:pPr>
            <w:r w:rsidRPr="00DB0630">
              <w:rPr>
                <w:rFonts w:eastAsia="Times" w:cs="Arial"/>
                <w:b/>
                <w:sz w:val="18"/>
                <w:szCs w:val="18"/>
              </w:rPr>
              <w:t>Standard 5</w:t>
            </w:r>
            <w:r w:rsidR="00DB0630">
              <w:rPr>
                <w:rFonts w:eastAsia="Times" w:cs="Arial"/>
                <w:b/>
                <w:sz w:val="18"/>
                <w:szCs w:val="18"/>
              </w:rPr>
              <w:t xml:space="preserve"> – </w:t>
            </w:r>
            <w:r w:rsidRPr="00DB0630">
              <w:rPr>
                <w:rFonts w:eastAsia="Times" w:cs="Arial"/>
                <w:sz w:val="18"/>
                <w:szCs w:val="18"/>
              </w:rPr>
              <w:t>5a; 5b;</w:t>
            </w:r>
            <w:r w:rsidR="00DB0630">
              <w:rPr>
                <w:rFonts w:eastAsia="Times" w:cs="Arial"/>
                <w:sz w:val="18"/>
                <w:szCs w:val="18"/>
              </w:rPr>
              <w:t xml:space="preserve"> </w:t>
            </w:r>
            <w:r w:rsidRPr="00DB0630">
              <w:rPr>
                <w:rFonts w:eastAsia="Times" w:cs="Arial"/>
                <w:sz w:val="18"/>
                <w:szCs w:val="18"/>
              </w:rPr>
              <w:t>5c;</w:t>
            </w:r>
            <w:r w:rsidRPr="00DB0630">
              <w:rPr>
                <w:rFonts w:eastAsia="Times" w:cs="Arial"/>
                <w:b/>
                <w:sz w:val="18"/>
                <w:szCs w:val="18"/>
              </w:rPr>
              <w:t xml:space="preserve"> </w:t>
            </w:r>
            <w:r w:rsidRPr="00DB0630">
              <w:rPr>
                <w:rFonts w:eastAsia="Times" w:cs="Arial"/>
                <w:sz w:val="18"/>
                <w:szCs w:val="18"/>
              </w:rPr>
              <w:t>5e; 5g</w:t>
            </w:r>
            <w:r w:rsidRPr="00DB0630">
              <w:rPr>
                <w:rFonts w:eastAsia="Times" w:cs="Arial"/>
                <w:b/>
                <w:sz w:val="18"/>
                <w:szCs w:val="18"/>
              </w:rPr>
              <w:t>;</w:t>
            </w:r>
            <w:r w:rsidR="00DB0630">
              <w:rPr>
                <w:rFonts w:eastAsia="Times" w:cs="Arial"/>
                <w:b/>
                <w:sz w:val="18"/>
                <w:szCs w:val="18"/>
              </w:rPr>
              <w:t xml:space="preserve"> </w:t>
            </w:r>
            <w:r w:rsidRPr="00DB0630">
              <w:rPr>
                <w:rFonts w:eastAsia="Times" w:cs="Arial"/>
                <w:sz w:val="18"/>
                <w:szCs w:val="18"/>
              </w:rPr>
              <w:t>5h</w:t>
            </w:r>
            <w:r w:rsidR="00DB0630">
              <w:rPr>
                <w:rFonts w:eastAsia="Times" w:cs="Arial"/>
                <w:sz w:val="18"/>
                <w:szCs w:val="18"/>
              </w:rPr>
              <w:t xml:space="preserve">; </w:t>
            </w:r>
            <w:r w:rsidRPr="00410826">
              <w:rPr>
                <w:rFonts w:eastAsia="Times" w:cs="Arial"/>
                <w:sz w:val="18"/>
                <w:szCs w:val="18"/>
              </w:rPr>
              <w:t>5i;</w:t>
            </w:r>
            <w:r w:rsidR="00DB0630">
              <w:rPr>
                <w:rFonts w:eastAsia="Times" w:cs="Arial"/>
                <w:sz w:val="18"/>
                <w:szCs w:val="18"/>
              </w:rPr>
              <w:t xml:space="preserve"> </w:t>
            </w:r>
            <w:r w:rsidRPr="00410826">
              <w:rPr>
                <w:rFonts w:eastAsia="Times" w:cs="Arial"/>
                <w:sz w:val="18"/>
                <w:szCs w:val="18"/>
              </w:rPr>
              <w:t>5k;</w:t>
            </w:r>
            <w:r w:rsidR="00DB0630">
              <w:rPr>
                <w:rFonts w:eastAsia="Times" w:cs="Arial"/>
                <w:sz w:val="18"/>
                <w:szCs w:val="18"/>
              </w:rPr>
              <w:t xml:space="preserve"> </w:t>
            </w:r>
            <w:r w:rsidRPr="00410826">
              <w:rPr>
                <w:rFonts w:eastAsia="Times" w:cs="Arial"/>
                <w:sz w:val="18"/>
                <w:szCs w:val="18"/>
              </w:rPr>
              <w:t>5l;</w:t>
            </w:r>
            <w:r w:rsidR="00DB0630">
              <w:rPr>
                <w:rFonts w:eastAsia="Times" w:cs="Arial"/>
                <w:sz w:val="18"/>
                <w:szCs w:val="18"/>
              </w:rPr>
              <w:t xml:space="preserve"> </w:t>
            </w:r>
            <w:r w:rsidRPr="00410826">
              <w:rPr>
                <w:rFonts w:eastAsia="Times" w:cs="Arial"/>
                <w:sz w:val="18"/>
                <w:szCs w:val="18"/>
              </w:rPr>
              <w:t>5m;</w:t>
            </w:r>
            <w:r w:rsidR="00DB0630">
              <w:rPr>
                <w:rFonts w:eastAsia="Times" w:cs="Arial"/>
                <w:sz w:val="18"/>
                <w:szCs w:val="18"/>
              </w:rPr>
              <w:t xml:space="preserve"> </w:t>
            </w:r>
            <w:r w:rsidRPr="00410826">
              <w:rPr>
                <w:rFonts w:eastAsia="Times" w:cs="Arial"/>
                <w:sz w:val="18"/>
                <w:szCs w:val="18"/>
              </w:rPr>
              <w:t>5p</w:t>
            </w:r>
            <w:r w:rsidRPr="00DB0630">
              <w:rPr>
                <w:rFonts w:eastAsia="Times" w:cs="Arial"/>
                <w:b/>
                <w:sz w:val="18"/>
                <w:szCs w:val="18"/>
              </w:rPr>
              <w:t xml:space="preserve"> </w:t>
            </w:r>
          </w:p>
          <w:p w:rsidR="00891E99" w:rsidRPr="00410826" w:rsidRDefault="00891E99" w:rsidP="00DB0630">
            <w:pPr>
              <w:ind w:left="252"/>
              <w:rPr>
                <w:rFonts w:eastAsia="Times" w:cs="Arial"/>
                <w:sz w:val="18"/>
                <w:szCs w:val="18"/>
              </w:rPr>
            </w:pPr>
            <w:r w:rsidRPr="00410826">
              <w:rPr>
                <w:rFonts w:eastAsia="Times" w:cs="Arial"/>
                <w:b/>
                <w:sz w:val="18"/>
                <w:szCs w:val="18"/>
              </w:rPr>
              <w:t>Standard</w:t>
            </w:r>
            <w:r w:rsidR="00DB0630">
              <w:rPr>
                <w:rFonts w:eastAsia="Times" w:cs="Arial"/>
                <w:b/>
                <w:sz w:val="18"/>
                <w:szCs w:val="18"/>
              </w:rPr>
              <w:t xml:space="preserve"> 6 – </w:t>
            </w:r>
            <w:r w:rsidRPr="00410826">
              <w:rPr>
                <w:rFonts w:eastAsia="Times" w:cs="Arial"/>
                <w:sz w:val="18"/>
                <w:szCs w:val="18"/>
              </w:rPr>
              <w:t xml:space="preserve">6c                           </w:t>
            </w:r>
          </w:p>
          <w:p w:rsidR="00891E99" w:rsidRPr="00410826" w:rsidRDefault="00891E99" w:rsidP="00DB0630">
            <w:pPr>
              <w:ind w:left="252"/>
              <w:rPr>
                <w:rFonts w:eastAsia="Times" w:cs="Arial"/>
                <w:i/>
                <w:sz w:val="18"/>
                <w:szCs w:val="18"/>
              </w:rPr>
            </w:pPr>
            <w:r w:rsidRPr="00410826">
              <w:rPr>
                <w:rFonts w:eastAsia="Times" w:cs="Arial"/>
                <w:b/>
                <w:sz w:val="18"/>
                <w:szCs w:val="18"/>
              </w:rPr>
              <w:t>Standard 8</w:t>
            </w:r>
            <w:r w:rsidR="00DB0630">
              <w:rPr>
                <w:rFonts w:eastAsia="Times" w:cs="Arial"/>
                <w:b/>
                <w:sz w:val="18"/>
                <w:szCs w:val="18"/>
              </w:rPr>
              <w:t xml:space="preserve"> – </w:t>
            </w:r>
            <w:r w:rsidRPr="00410826">
              <w:rPr>
                <w:rFonts w:eastAsia="Times" w:cs="Arial"/>
                <w:sz w:val="18"/>
                <w:szCs w:val="18"/>
              </w:rPr>
              <w:t>8d</w:t>
            </w:r>
          </w:p>
        </w:tc>
        <w:tc>
          <w:tcPr>
            <w:tcW w:w="2071" w:type="dxa"/>
            <w:shd w:val="clear" w:color="auto" w:fill="F2F2F2" w:themeFill="background1" w:themeFillShade="F2"/>
          </w:tcPr>
          <w:p w:rsidR="00891E99" w:rsidRPr="00410826" w:rsidRDefault="00891E99" w:rsidP="00375BC5">
            <w:pPr>
              <w:rPr>
                <w:rFonts w:eastAsia="Times" w:cs="Arial"/>
                <w:b/>
                <w:sz w:val="18"/>
                <w:szCs w:val="18"/>
              </w:rPr>
            </w:pPr>
          </w:p>
        </w:tc>
      </w:tr>
      <w:tr w:rsidR="00891E99" w:rsidRPr="00410826" w:rsidTr="00410826">
        <w:tc>
          <w:tcPr>
            <w:tcW w:w="1548" w:type="dxa"/>
          </w:tcPr>
          <w:p w:rsidR="00891E99" w:rsidRPr="00410826" w:rsidRDefault="00891E99" w:rsidP="00375BC5">
            <w:pPr>
              <w:rPr>
                <w:rStyle w:val="IntenseEmphasis"/>
                <w:rFonts w:eastAsia="Times" w:cs="Arial"/>
                <w:sz w:val="18"/>
                <w:szCs w:val="18"/>
              </w:rPr>
            </w:pPr>
            <w:r w:rsidRPr="00410826">
              <w:rPr>
                <w:rFonts w:eastAsia="Times" w:cs="Arial"/>
                <w:sz w:val="18"/>
                <w:szCs w:val="18"/>
              </w:rPr>
              <w:t>Oct. 1</w:t>
            </w:r>
          </w:p>
        </w:tc>
        <w:tc>
          <w:tcPr>
            <w:tcW w:w="5957" w:type="dxa"/>
          </w:tcPr>
          <w:p w:rsidR="00891E99" w:rsidRPr="00410826" w:rsidRDefault="00891E99" w:rsidP="00B84D19">
            <w:pPr>
              <w:pStyle w:val="ListParagraph"/>
              <w:numPr>
                <w:ilvl w:val="0"/>
                <w:numId w:val="19"/>
              </w:numPr>
              <w:ind w:left="360"/>
              <w:rPr>
                <w:rFonts w:eastAsia="Times" w:cs="Arial"/>
                <w:sz w:val="18"/>
                <w:szCs w:val="18"/>
              </w:rPr>
            </w:pPr>
            <w:r w:rsidRPr="00410826">
              <w:rPr>
                <w:rFonts w:eastAsia="Times" w:cs="Arial"/>
                <w:sz w:val="18"/>
                <w:szCs w:val="18"/>
              </w:rPr>
              <w:t>Emergent Literacy</w:t>
            </w:r>
          </w:p>
          <w:p w:rsidR="00891E99" w:rsidRPr="00DB0630" w:rsidRDefault="00891E99" w:rsidP="00B84D19">
            <w:pPr>
              <w:pStyle w:val="ListParagraph"/>
              <w:numPr>
                <w:ilvl w:val="0"/>
                <w:numId w:val="43"/>
              </w:numPr>
              <w:ind w:left="702"/>
              <w:rPr>
                <w:rFonts w:eastAsia="Times" w:cs="Arial"/>
                <w:sz w:val="18"/>
                <w:szCs w:val="18"/>
              </w:rPr>
            </w:pPr>
            <w:r w:rsidRPr="00DB0630">
              <w:rPr>
                <w:rFonts w:eastAsia="Times" w:cs="Arial"/>
                <w:sz w:val="18"/>
                <w:szCs w:val="18"/>
              </w:rPr>
              <w:t>Definition</w:t>
            </w:r>
          </w:p>
          <w:p w:rsidR="00891E99" w:rsidRPr="00DB0630" w:rsidRDefault="00891E99" w:rsidP="00B84D19">
            <w:pPr>
              <w:pStyle w:val="ListParagraph"/>
              <w:numPr>
                <w:ilvl w:val="0"/>
                <w:numId w:val="43"/>
              </w:numPr>
              <w:ind w:left="702"/>
              <w:rPr>
                <w:rFonts w:eastAsia="Times" w:cs="Arial"/>
                <w:sz w:val="18"/>
                <w:szCs w:val="18"/>
              </w:rPr>
            </w:pPr>
            <w:r w:rsidRPr="00DB0630">
              <w:rPr>
                <w:rFonts w:eastAsia="Times" w:cs="Arial"/>
                <w:sz w:val="18"/>
                <w:szCs w:val="18"/>
              </w:rPr>
              <w:t>Impact of home environment on literacy acquisition</w:t>
            </w:r>
          </w:p>
          <w:p w:rsidR="00891E99" w:rsidRPr="00410826" w:rsidRDefault="00891E99" w:rsidP="00B84D19">
            <w:pPr>
              <w:pStyle w:val="ListParagraph"/>
              <w:numPr>
                <w:ilvl w:val="0"/>
                <w:numId w:val="19"/>
              </w:numPr>
              <w:ind w:left="360"/>
              <w:rPr>
                <w:rFonts w:eastAsia="Times" w:cs="Arial"/>
                <w:sz w:val="18"/>
                <w:szCs w:val="18"/>
              </w:rPr>
            </w:pPr>
            <w:r w:rsidRPr="00410826">
              <w:rPr>
                <w:rFonts w:eastAsia="Times" w:cs="Arial"/>
                <w:sz w:val="18"/>
                <w:szCs w:val="18"/>
              </w:rPr>
              <w:t>Language development</w:t>
            </w:r>
          </w:p>
          <w:p w:rsidR="00891E99" w:rsidRPr="00410826" w:rsidRDefault="00891E99" w:rsidP="00B84D19">
            <w:pPr>
              <w:pStyle w:val="ListParagraph"/>
              <w:numPr>
                <w:ilvl w:val="0"/>
                <w:numId w:val="21"/>
              </w:numPr>
              <w:ind w:left="702"/>
              <w:rPr>
                <w:rFonts w:eastAsia="Times" w:cs="Arial"/>
                <w:sz w:val="18"/>
                <w:szCs w:val="18"/>
              </w:rPr>
            </w:pPr>
            <w:r w:rsidRPr="00410826">
              <w:rPr>
                <w:rFonts w:eastAsia="Times" w:cs="Arial"/>
                <w:sz w:val="18"/>
                <w:szCs w:val="18"/>
              </w:rPr>
              <w:t>Theories of language development</w:t>
            </w:r>
          </w:p>
          <w:p w:rsidR="00891E99" w:rsidRPr="00410826" w:rsidRDefault="00891E99" w:rsidP="00B84D19">
            <w:pPr>
              <w:pStyle w:val="ListParagraph"/>
              <w:numPr>
                <w:ilvl w:val="0"/>
                <w:numId w:val="21"/>
              </w:numPr>
              <w:ind w:left="702"/>
              <w:rPr>
                <w:rFonts w:eastAsia="Times" w:cs="Arial"/>
                <w:sz w:val="18"/>
                <w:szCs w:val="18"/>
              </w:rPr>
            </w:pPr>
            <w:r w:rsidRPr="00410826">
              <w:rPr>
                <w:rFonts w:eastAsia="Times" w:cs="Arial"/>
                <w:sz w:val="18"/>
                <w:szCs w:val="18"/>
              </w:rPr>
              <w:t>Links between language and literacy</w:t>
            </w:r>
          </w:p>
          <w:p w:rsidR="00891E99" w:rsidRPr="00410826" w:rsidRDefault="00891E99" w:rsidP="00B84D19">
            <w:pPr>
              <w:pStyle w:val="ListParagraph"/>
              <w:numPr>
                <w:ilvl w:val="0"/>
                <w:numId w:val="20"/>
              </w:numPr>
              <w:ind w:left="360"/>
              <w:rPr>
                <w:rFonts w:eastAsia="Times" w:cs="Arial"/>
                <w:sz w:val="18"/>
                <w:szCs w:val="18"/>
              </w:rPr>
            </w:pPr>
            <w:r w:rsidRPr="00410826">
              <w:rPr>
                <w:rFonts w:eastAsia="Times" w:cs="Arial"/>
                <w:sz w:val="18"/>
                <w:szCs w:val="18"/>
              </w:rPr>
              <w:t>Instructional Techniques for Emergent Readers</w:t>
            </w:r>
          </w:p>
          <w:p w:rsidR="00891E99" w:rsidRPr="00410826" w:rsidRDefault="00891E99" w:rsidP="00B84D19">
            <w:pPr>
              <w:pStyle w:val="ListParagraph"/>
              <w:numPr>
                <w:ilvl w:val="0"/>
                <w:numId w:val="22"/>
              </w:numPr>
              <w:ind w:left="702"/>
              <w:rPr>
                <w:rFonts w:eastAsia="Times" w:cs="Arial"/>
                <w:sz w:val="18"/>
                <w:szCs w:val="18"/>
              </w:rPr>
            </w:pPr>
            <w:r w:rsidRPr="00410826">
              <w:rPr>
                <w:rFonts w:eastAsia="Times" w:cs="Arial"/>
                <w:sz w:val="18"/>
                <w:szCs w:val="18"/>
              </w:rPr>
              <w:t>Shared Book Reading</w:t>
            </w:r>
          </w:p>
          <w:p w:rsidR="00891E99" w:rsidRPr="00410826" w:rsidRDefault="00891E99" w:rsidP="00B84D19">
            <w:pPr>
              <w:pStyle w:val="ListParagraph"/>
              <w:numPr>
                <w:ilvl w:val="0"/>
                <w:numId w:val="22"/>
              </w:numPr>
              <w:ind w:left="702"/>
              <w:rPr>
                <w:rFonts w:eastAsia="Times" w:cs="Arial"/>
                <w:sz w:val="18"/>
                <w:szCs w:val="18"/>
              </w:rPr>
            </w:pPr>
            <w:r w:rsidRPr="00410826">
              <w:rPr>
                <w:rFonts w:eastAsia="Times" w:cs="Arial"/>
                <w:sz w:val="18"/>
                <w:szCs w:val="18"/>
              </w:rPr>
              <w:t>Vocabulary Development</w:t>
            </w:r>
          </w:p>
          <w:p w:rsidR="00891E99" w:rsidRPr="00410826" w:rsidRDefault="00891E99" w:rsidP="00B84D19">
            <w:pPr>
              <w:pStyle w:val="ListParagraph"/>
              <w:numPr>
                <w:ilvl w:val="0"/>
                <w:numId w:val="20"/>
              </w:numPr>
              <w:ind w:left="360"/>
              <w:rPr>
                <w:rFonts w:eastAsia="Times" w:cs="Arial"/>
                <w:sz w:val="18"/>
                <w:szCs w:val="18"/>
              </w:rPr>
            </w:pPr>
            <w:r w:rsidRPr="00410826">
              <w:rPr>
                <w:rFonts w:eastAsia="Times" w:cs="Arial"/>
                <w:sz w:val="18"/>
                <w:szCs w:val="18"/>
              </w:rPr>
              <w:t>Phonological Awareness</w:t>
            </w:r>
          </w:p>
          <w:p w:rsidR="00891E99" w:rsidRPr="00410826" w:rsidRDefault="00891E99" w:rsidP="00B84D19">
            <w:pPr>
              <w:pStyle w:val="ListParagraph"/>
              <w:numPr>
                <w:ilvl w:val="0"/>
                <w:numId w:val="31"/>
              </w:numPr>
              <w:ind w:left="702"/>
              <w:rPr>
                <w:rFonts w:eastAsia="Times" w:cs="Arial"/>
                <w:sz w:val="18"/>
                <w:szCs w:val="18"/>
              </w:rPr>
            </w:pPr>
            <w:r w:rsidRPr="00410826">
              <w:rPr>
                <w:rFonts w:eastAsia="Times" w:cs="Arial"/>
                <w:sz w:val="18"/>
                <w:szCs w:val="18"/>
              </w:rPr>
              <w:t>Definition of  Phonemic Awareness</w:t>
            </w:r>
          </w:p>
          <w:p w:rsidR="00891E99" w:rsidRPr="00410826" w:rsidRDefault="00891E99" w:rsidP="00B84D19">
            <w:pPr>
              <w:pStyle w:val="ListParagraph"/>
              <w:numPr>
                <w:ilvl w:val="0"/>
                <w:numId w:val="31"/>
              </w:numPr>
              <w:ind w:left="702"/>
              <w:rPr>
                <w:rFonts w:eastAsia="Times" w:cs="Arial"/>
                <w:sz w:val="18"/>
                <w:szCs w:val="18"/>
              </w:rPr>
            </w:pPr>
            <w:r w:rsidRPr="00410826">
              <w:rPr>
                <w:rFonts w:eastAsia="Times" w:cs="Arial"/>
                <w:sz w:val="18"/>
                <w:szCs w:val="18"/>
              </w:rPr>
              <w:t>Components of  Phonemic Awareness</w:t>
            </w:r>
          </w:p>
          <w:p w:rsidR="00891E99" w:rsidRPr="00410826" w:rsidRDefault="00891E99" w:rsidP="00B84D19">
            <w:pPr>
              <w:pStyle w:val="ListParagraph"/>
              <w:numPr>
                <w:ilvl w:val="0"/>
                <w:numId w:val="23"/>
              </w:numPr>
              <w:ind w:left="702"/>
              <w:rPr>
                <w:rFonts w:eastAsia="Times" w:cs="Arial"/>
                <w:sz w:val="18"/>
                <w:szCs w:val="18"/>
              </w:rPr>
            </w:pPr>
            <w:r w:rsidRPr="00410826">
              <w:rPr>
                <w:rFonts w:eastAsia="Times" w:cs="Arial"/>
                <w:sz w:val="18"/>
                <w:szCs w:val="18"/>
              </w:rPr>
              <w:t>Impact on Reading Acquisition</w:t>
            </w:r>
          </w:p>
          <w:p w:rsidR="00891E99" w:rsidRPr="00410826" w:rsidRDefault="00891E99" w:rsidP="00B84D19">
            <w:pPr>
              <w:pStyle w:val="ListParagraph"/>
              <w:numPr>
                <w:ilvl w:val="0"/>
                <w:numId w:val="23"/>
              </w:numPr>
              <w:ind w:left="702"/>
              <w:rPr>
                <w:rFonts w:eastAsia="Times" w:cs="Arial"/>
                <w:sz w:val="18"/>
                <w:szCs w:val="18"/>
              </w:rPr>
            </w:pPr>
            <w:r w:rsidRPr="00410826">
              <w:rPr>
                <w:rFonts w:eastAsia="Times" w:cs="Arial"/>
                <w:sz w:val="18"/>
                <w:szCs w:val="18"/>
              </w:rPr>
              <w:t xml:space="preserve">Instructional Techniques </w:t>
            </w:r>
          </w:p>
        </w:tc>
        <w:tc>
          <w:tcPr>
            <w:tcW w:w="2071" w:type="dxa"/>
          </w:tcPr>
          <w:p w:rsidR="00891E99" w:rsidRPr="00410826" w:rsidRDefault="00891E99" w:rsidP="00375BC5">
            <w:pPr>
              <w:rPr>
                <w:rFonts w:eastAsia="Times" w:cs="Arial"/>
                <w:sz w:val="18"/>
                <w:szCs w:val="18"/>
              </w:rPr>
            </w:pPr>
            <w:r w:rsidRPr="00410826">
              <w:rPr>
                <w:rFonts w:eastAsia="Times" w:cs="Arial"/>
                <w:b/>
                <w:sz w:val="18"/>
                <w:szCs w:val="18"/>
              </w:rPr>
              <w:t>Readings</w:t>
            </w:r>
            <w:r w:rsidRPr="00410826">
              <w:rPr>
                <w:rFonts w:eastAsia="Times" w:cs="Arial"/>
                <w:sz w:val="18"/>
                <w:szCs w:val="18"/>
              </w:rPr>
              <w:t xml:space="preserve">: </w:t>
            </w:r>
          </w:p>
          <w:p w:rsidR="00891E99" w:rsidRDefault="00891E99" w:rsidP="00375BC5">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 –</w:t>
            </w:r>
            <w:r w:rsidR="008825CE">
              <w:rPr>
                <w:rFonts w:eastAsia="Times" w:cs="Arial"/>
                <w:sz w:val="18"/>
                <w:szCs w:val="18"/>
              </w:rPr>
              <w:t xml:space="preserve"> </w:t>
            </w:r>
            <w:r w:rsidRPr="00410826">
              <w:rPr>
                <w:rFonts w:eastAsia="Times" w:cs="Arial"/>
                <w:sz w:val="18"/>
                <w:szCs w:val="18"/>
              </w:rPr>
              <w:t xml:space="preserve">Chapters </w:t>
            </w:r>
            <w:r w:rsidRPr="00410826">
              <w:rPr>
                <w:rFonts w:eastAsia="Times" w:cs="Arial"/>
                <w:i/>
                <w:sz w:val="18"/>
                <w:szCs w:val="18"/>
              </w:rPr>
              <w:t>3 &amp; 4</w:t>
            </w:r>
          </w:p>
          <w:p w:rsidR="008825CE" w:rsidRPr="00410826" w:rsidRDefault="008825CE" w:rsidP="00375BC5">
            <w:pPr>
              <w:rPr>
                <w:rFonts w:eastAsia="Times" w:cs="Arial"/>
                <w:i/>
                <w:sz w:val="18"/>
                <w:szCs w:val="18"/>
              </w:rPr>
            </w:pPr>
          </w:p>
          <w:p w:rsidR="00891E99" w:rsidRPr="00410826" w:rsidRDefault="00891E99" w:rsidP="008825CE">
            <w:pPr>
              <w:rPr>
                <w:rFonts w:eastAsia="Times" w:cs="Arial"/>
                <w:sz w:val="18"/>
                <w:szCs w:val="18"/>
              </w:rPr>
            </w:pPr>
            <w:r w:rsidRPr="00410826">
              <w:rPr>
                <w:rFonts w:eastAsia="Times" w:cs="Arial"/>
                <w:b/>
                <w:sz w:val="18"/>
                <w:szCs w:val="18"/>
              </w:rPr>
              <w:t>Course Packet:</w:t>
            </w:r>
          </w:p>
          <w:p w:rsidR="00891E99" w:rsidRPr="00410826" w:rsidRDefault="00891E99" w:rsidP="00B84D19">
            <w:pPr>
              <w:numPr>
                <w:ilvl w:val="0"/>
                <w:numId w:val="11"/>
              </w:numPr>
              <w:rPr>
                <w:rFonts w:eastAsia="Times" w:cs="Arial"/>
                <w:sz w:val="18"/>
                <w:szCs w:val="18"/>
              </w:rPr>
            </w:pPr>
            <w:r w:rsidRPr="00410826">
              <w:rPr>
                <w:rFonts w:eastAsia="Times" w:cs="Arial"/>
                <w:sz w:val="18"/>
                <w:szCs w:val="18"/>
              </w:rPr>
              <w:t xml:space="preserve"> </w:t>
            </w:r>
            <w:r w:rsidRPr="00410826">
              <w:rPr>
                <w:rFonts w:eastAsia="Times" w:cs="Arial"/>
                <w:sz w:val="18"/>
                <w:szCs w:val="18"/>
                <w:u w:val="single"/>
              </w:rPr>
              <w:t>Enhancing Emergent Literacy in a Preschool Program Through Teacher-Researcher Collaboration</w:t>
            </w:r>
            <w:r w:rsidRPr="00410826">
              <w:rPr>
                <w:rFonts w:eastAsia="Times" w:cs="Arial"/>
                <w:sz w:val="18"/>
                <w:szCs w:val="18"/>
              </w:rPr>
              <w:t xml:space="preserve"> by D. </w:t>
            </w:r>
            <w:proofErr w:type="spellStart"/>
            <w:r w:rsidRPr="00410826">
              <w:rPr>
                <w:rFonts w:eastAsia="Times" w:cs="Arial"/>
                <w:sz w:val="18"/>
                <w:szCs w:val="18"/>
              </w:rPr>
              <w:t>Yaden</w:t>
            </w:r>
            <w:proofErr w:type="spellEnd"/>
            <w:r w:rsidRPr="00410826">
              <w:rPr>
                <w:rFonts w:eastAsia="Times" w:cs="Arial"/>
                <w:sz w:val="18"/>
                <w:szCs w:val="18"/>
              </w:rPr>
              <w:t xml:space="preserve"> &amp;  A. Tam </w:t>
            </w:r>
          </w:p>
          <w:p w:rsidR="00891E99" w:rsidRPr="00410826" w:rsidRDefault="00891E99" w:rsidP="00B84D19">
            <w:pPr>
              <w:numPr>
                <w:ilvl w:val="0"/>
                <w:numId w:val="11"/>
              </w:numPr>
              <w:rPr>
                <w:rFonts w:eastAsia="Times" w:cs="Arial"/>
                <w:sz w:val="18"/>
                <w:szCs w:val="18"/>
              </w:rPr>
            </w:pPr>
            <w:r w:rsidRPr="00410826">
              <w:rPr>
                <w:rFonts w:eastAsia="Times" w:cs="Arial"/>
                <w:sz w:val="18"/>
                <w:szCs w:val="18"/>
                <w:u w:val="single"/>
              </w:rPr>
              <w:t xml:space="preserve">Fostering Language and Literacy in Classrooms and Homes  </w:t>
            </w:r>
            <w:r w:rsidRPr="00410826">
              <w:rPr>
                <w:rFonts w:eastAsia="Times" w:cs="Arial"/>
                <w:sz w:val="18"/>
                <w:szCs w:val="18"/>
              </w:rPr>
              <w:t xml:space="preserve">by D. Dickenson &amp; </w:t>
            </w:r>
            <w:proofErr w:type="spellStart"/>
            <w:r w:rsidRPr="00410826">
              <w:rPr>
                <w:rFonts w:eastAsia="Times" w:cs="Arial"/>
                <w:sz w:val="18"/>
                <w:szCs w:val="18"/>
              </w:rPr>
              <w:t>P.Tabors</w:t>
            </w:r>
            <w:proofErr w:type="spellEnd"/>
          </w:p>
          <w:p w:rsidR="00891E99" w:rsidRDefault="00891E99" w:rsidP="00B84D19">
            <w:pPr>
              <w:numPr>
                <w:ilvl w:val="0"/>
                <w:numId w:val="11"/>
              </w:numPr>
              <w:rPr>
                <w:rFonts w:eastAsia="Times" w:cs="Arial"/>
                <w:sz w:val="18"/>
                <w:szCs w:val="18"/>
              </w:rPr>
            </w:pPr>
            <w:r w:rsidRPr="00410826">
              <w:rPr>
                <w:rFonts w:eastAsia="Times" w:cs="Arial"/>
                <w:sz w:val="18"/>
                <w:szCs w:val="18"/>
                <w:u w:val="single"/>
              </w:rPr>
              <w:t xml:space="preserve">Supporting phonemic awareness development in the classroom </w:t>
            </w:r>
            <w:r w:rsidRPr="00410826">
              <w:rPr>
                <w:rFonts w:eastAsia="Times" w:cs="Arial"/>
                <w:sz w:val="18"/>
                <w:szCs w:val="18"/>
              </w:rPr>
              <w:t xml:space="preserve">By H. </w:t>
            </w:r>
            <w:proofErr w:type="spellStart"/>
            <w:r w:rsidRPr="00410826">
              <w:rPr>
                <w:rFonts w:eastAsia="Times" w:cs="Arial"/>
                <w:sz w:val="18"/>
                <w:szCs w:val="18"/>
              </w:rPr>
              <w:t>Yopp</w:t>
            </w:r>
            <w:proofErr w:type="spellEnd"/>
            <w:r w:rsidRPr="00410826">
              <w:rPr>
                <w:rFonts w:eastAsia="Times" w:cs="Arial"/>
                <w:sz w:val="18"/>
                <w:szCs w:val="18"/>
              </w:rPr>
              <w:t xml:space="preserve"> &amp; R. </w:t>
            </w:r>
            <w:proofErr w:type="spellStart"/>
            <w:r w:rsidRPr="00410826">
              <w:rPr>
                <w:rFonts w:eastAsia="Times" w:cs="Arial"/>
                <w:sz w:val="18"/>
                <w:szCs w:val="18"/>
              </w:rPr>
              <w:t>Yopp</w:t>
            </w:r>
            <w:proofErr w:type="spellEnd"/>
          </w:p>
          <w:p w:rsidR="00781304" w:rsidRDefault="00781304" w:rsidP="00781304">
            <w:pPr>
              <w:rPr>
                <w:rFonts w:eastAsia="Times" w:cs="Arial"/>
                <w:sz w:val="18"/>
                <w:szCs w:val="18"/>
              </w:rPr>
            </w:pPr>
          </w:p>
          <w:p w:rsidR="00781304" w:rsidRPr="008825CE" w:rsidRDefault="00781304" w:rsidP="00781304">
            <w:pPr>
              <w:rPr>
                <w:rFonts w:eastAsia="Times" w:cs="Arial"/>
                <w:sz w:val="18"/>
                <w:szCs w:val="18"/>
              </w:rPr>
            </w:pPr>
          </w:p>
        </w:tc>
      </w:tr>
      <w:tr w:rsidR="00891E99" w:rsidRPr="00410826" w:rsidTr="00DB0630">
        <w:tc>
          <w:tcPr>
            <w:tcW w:w="1548" w:type="dxa"/>
            <w:shd w:val="clear" w:color="auto" w:fill="F2F2F2" w:themeFill="background1" w:themeFillShade="F2"/>
          </w:tcPr>
          <w:p w:rsidR="00891E99" w:rsidRPr="00410826" w:rsidRDefault="00891E99" w:rsidP="00375BC5">
            <w:pPr>
              <w:rPr>
                <w:rFonts w:eastAsia="Times" w:cs="Arial"/>
                <w:sz w:val="18"/>
                <w:szCs w:val="18"/>
              </w:rPr>
            </w:pPr>
            <w:r w:rsidRPr="00410826">
              <w:rPr>
                <w:rFonts w:eastAsia="Times" w:cs="Arial"/>
                <w:sz w:val="18"/>
                <w:szCs w:val="18"/>
              </w:rPr>
              <w:lastRenderedPageBreak/>
              <w:t>Illinois Professional Teaching Standards 2010</w:t>
            </w:r>
          </w:p>
        </w:tc>
        <w:tc>
          <w:tcPr>
            <w:tcW w:w="5957" w:type="dxa"/>
            <w:shd w:val="clear" w:color="auto" w:fill="F2F2F2" w:themeFill="background1" w:themeFillShade="F2"/>
          </w:tcPr>
          <w:p w:rsidR="00DB0630" w:rsidRDefault="00DB0630" w:rsidP="00375BC5">
            <w:pPr>
              <w:pStyle w:val="ListParagraph"/>
              <w:ind w:left="-144"/>
              <w:rPr>
                <w:rFonts w:eastAsia="Times" w:cs="Arial"/>
                <w:i/>
                <w:sz w:val="18"/>
                <w:szCs w:val="18"/>
              </w:rPr>
            </w:pPr>
            <w:r>
              <w:rPr>
                <w:rFonts w:eastAsia="Times" w:cs="Arial"/>
                <w:sz w:val="18"/>
                <w:szCs w:val="18"/>
              </w:rPr>
              <w:t xml:space="preserve"> </w:t>
            </w:r>
            <w:r w:rsidR="00891E99" w:rsidRPr="00410826">
              <w:rPr>
                <w:rFonts w:eastAsia="Times" w:cs="Arial"/>
                <w:i/>
                <w:sz w:val="18"/>
                <w:szCs w:val="18"/>
              </w:rPr>
              <w:t>Standards:</w:t>
            </w:r>
          </w:p>
          <w:p w:rsidR="00DB0630" w:rsidRDefault="00891E99" w:rsidP="00375BC5">
            <w:pPr>
              <w:pStyle w:val="ListParagraph"/>
              <w:ind w:left="-144"/>
              <w:rPr>
                <w:rFonts w:eastAsia="Times" w:cs="Arial"/>
                <w:sz w:val="18"/>
                <w:szCs w:val="18"/>
              </w:rPr>
            </w:pPr>
            <w:r w:rsidRPr="00410826">
              <w:rPr>
                <w:rFonts w:eastAsia="Times" w:cs="Arial"/>
                <w:sz w:val="18"/>
                <w:szCs w:val="18"/>
              </w:rPr>
              <w:t xml:space="preserve"> </w:t>
            </w:r>
            <w:r w:rsidRPr="00410826">
              <w:rPr>
                <w:rFonts w:eastAsia="Times" w:cs="Arial"/>
                <w:b/>
                <w:sz w:val="18"/>
                <w:szCs w:val="18"/>
              </w:rPr>
              <w:t>Standard 1</w:t>
            </w:r>
            <w:r w:rsidR="00DB0630">
              <w:rPr>
                <w:rFonts w:eastAsia="Times" w:cs="Arial"/>
                <w:b/>
                <w:sz w:val="18"/>
                <w:szCs w:val="18"/>
              </w:rPr>
              <w:t xml:space="preserve"> – 1</w:t>
            </w:r>
            <w:r w:rsidRPr="00410826">
              <w:rPr>
                <w:rFonts w:eastAsia="Times" w:cs="Arial"/>
                <w:sz w:val="18"/>
                <w:szCs w:val="18"/>
              </w:rPr>
              <w:t>a;</w:t>
            </w:r>
            <w:r w:rsidR="00DB0630">
              <w:rPr>
                <w:rFonts w:eastAsia="Times" w:cs="Arial"/>
                <w:sz w:val="18"/>
                <w:szCs w:val="18"/>
              </w:rPr>
              <w:t xml:space="preserve"> </w:t>
            </w:r>
            <w:r w:rsidRPr="00410826">
              <w:rPr>
                <w:rFonts w:eastAsia="Times" w:cs="Arial"/>
                <w:sz w:val="18"/>
                <w:szCs w:val="18"/>
              </w:rPr>
              <w:t>1b;</w:t>
            </w:r>
            <w:r w:rsidR="00DB0630">
              <w:rPr>
                <w:rFonts w:eastAsia="Times" w:cs="Arial"/>
                <w:sz w:val="18"/>
                <w:szCs w:val="18"/>
              </w:rPr>
              <w:t xml:space="preserve"> </w:t>
            </w:r>
            <w:r w:rsidRPr="00410826">
              <w:rPr>
                <w:rFonts w:eastAsia="Times" w:cs="Arial"/>
                <w:sz w:val="18"/>
                <w:szCs w:val="18"/>
              </w:rPr>
              <w:t>1c;</w:t>
            </w:r>
            <w:r w:rsidR="00DB0630">
              <w:rPr>
                <w:rFonts w:eastAsia="Times" w:cs="Arial"/>
                <w:sz w:val="18"/>
                <w:szCs w:val="18"/>
              </w:rPr>
              <w:t xml:space="preserve"> </w:t>
            </w:r>
            <w:r w:rsidRPr="00410826">
              <w:rPr>
                <w:rFonts w:eastAsia="Times" w:cs="Arial"/>
                <w:sz w:val="18"/>
                <w:szCs w:val="18"/>
              </w:rPr>
              <w:t>1e;</w:t>
            </w:r>
            <w:r w:rsidR="00DB0630">
              <w:rPr>
                <w:rFonts w:eastAsia="Times" w:cs="Arial"/>
                <w:sz w:val="18"/>
                <w:szCs w:val="18"/>
              </w:rPr>
              <w:t xml:space="preserve"> </w:t>
            </w:r>
            <w:r w:rsidRPr="00410826">
              <w:rPr>
                <w:rFonts w:eastAsia="Times" w:cs="Arial"/>
                <w:sz w:val="18"/>
                <w:szCs w:val="18"/>
              </w:rPr>
              <w:t>1h;</w:t>
            </w:r>
            <w:r w:rsidR="00DB0630">
              <w:rPr>
                <w:rFonts w:eastAsia="Times" w:cs="Arial"/>
                <w:sz w:val="18"/>
                <w:szCs w:val="18"/>
              </w:rPr>
              <w:t xml:space="preserve"> </w:t>
            </w:r>
            <w:r w:rsidRPr="00410826">
              <w:rPr>
                <w:rFonts w:eastAsia="Times" w:cs="Arial"/>
                <w:sz w:val="18"/>
                <w:szCs w:val="18"/>
              </w:rPr>
              <w:t>1j;</w:t>
            </w:r>
            <w:r w:rsidR="00DB0630">
              <w:rPr>
                <w:rFonts w:eastAsia="Times" w:cs="Arial"/>
                <w:sz w:val="18"/>
                <w:szCs w:val="18"/>
              </w:rPr>
              <w:t xml:space="preserve"> </w:t>
            </w:r>
            <w:r w:rsidRPr="00410826">
              <w:rPr>
                <w:rFonts w:eastAsia="Times" w:cs="Arial"/>
                <w:sz w:val="18"/>
                <w:szCs w:val="18"/>
              </w:rPr>
              <w:t>1l;</w:t>
            </w:r>
            <w:r w:rsidR="00DB0630">
              <w:rPr>
                <w:rFonts w:eastAsia="Times" w:cs="Arial"/>
                <w:sz w:val="18"/>
                <w:szCs w:val="18"/>
              </w:rPr>
              <w:t xml:space="preserve"> </w:t>
            </w:r>
            <w:r w:rsidRPr="00410826">
              <w:rPr>
                <w:rFonts w:eastAsia="Times" w:cs="Arial"/>
                <w:sz w:val="18"/>
                <w:szCs w:val="18"/>
              </w:rPr>
              <w:t>1j</w:t>
            </w:r>
          </w:p>
          <w:p w:rsidR="00DB0630" w:rsidRPr="00DB0630" w:rsidRDefault="00891E99" w:rsidP="00DB0630">
            <w:pPr>
              <w:pStyle w:val="ListParagraph"/>
              <w:ind w:left="-144"/>
              <w:rPr>
                <w:rFonts w:eastAsia="Times" w:cs="Arial"/>
                <w:sz w:val="18"/>
                <w:szCs w:val="18"/>
              </w:rPr>
            </w:pPr>
            <w:r w:rsidRPr="00410826">
              <w:rPr>
                <w:rFonts w:eastAsia="Times" w:cs="Arial"/>
                <w:b/>
                <w:sz w:val="18"/>
                <w:szCs w:val="18"/>
              </w:rPr>
              <w:t xml:space="preserve"> Standard 2</w:t>
            </w:r>
            <w:r w:rsidR="00DB0630">
              <w:rPr>
                <w:rFonts w:eastAsia="Times" w:cs="Arial"/>
                <w:b/>
                <w:sz w:val="18"/>
                <w:szCs w:val="18"/>
              </w:rPr>
              <w:t xml:space="preserve"> – </w:t>
            </w:r>
            <w:r w:rsidRPr="00410826">
              <w:rPr>
                <w:rFonts w:eastAsia="Times" w:cs="Arial"/>
                <w:sz w:val="18"/>
                <w:szCs w:val="18"/>
              </w:rPr>
              <w:t>2e;</w:t>
            </w:r>
            <w:r w:rsidR="00DB0630">
              <w:rPr>
                <w:rFonts w:eastAsia="Times" w:cs="Arial"/>
                <w:sz w:val="18"/>
                <w:szCs w:val="18"/>
              </w:rPr>
              <w:t xml:space="preserve"> </w:t>
            </w:r>
            <w:r w:rsidRPr="00410826">
              <w:rPr>
                <w:rFonts w:eastAsia="Times" w:cs="Arial"/>
                <w:sz w:val="18"/>
                <w:szCs w:val="18"/>
              </w:rPr>
              <w:t>2g;</w:t>
            </w:r>
            <w:r w:rsidR="00DB0630">
              <w:rPr>
                <w:rFonts w:eastAsia="Times" w:cs="Arial"/>
                <w:sz w:val="18"/>
                <w:szCs w:val="18"/>
              </w:rPr>
              <w:t xml:space="preserve"> </w:t>
            </w:r>
            <w:r w:rsidRPr="00410826">
              <w:rPr>
                <w:rFonts w:eastAsia="Times" w:cs="Arial"/>
                <w:sz w:val="18"/>
                <w:szCs w:val="18"/>
              </w:rPr>
              <w:t>2h</w:t>
            </w:r>
          </w:p>
          <w:p w:rsidR="00DB0630" w:rsidRDefault="00891E99" w:rsidP="00DB0630">
            <w:pPr>
              <w:pStyle w:val="ListParagraph"/>
              <w:ind w:left="-144"/>
              <w:rPr>
                <w:rFonts w:eastAsia="Times" w:cs="Arial"/>
                <w:sz w:val="18"/>
                <w:szCs w:val="18"/>
              </w:rPr>
            </w:pPr>
            <w:r w:rsidRPr="00DB0630">
              <w:rPr>
                <w:rFonts w:eastAsia="Times" w:cs="Arial"/>
                <w:sz w:val="18"/>
                <w:szCs w:val="18"/>
              </w:rPr>
              <w:t xml:space="preserve"> </w:t>
            </w:r>
            <w:r w:rsidRPr="00DB0630">
              <w:rPr>
                <w:rFonts w:eastAsia="Times" w:cs="Arial"/>
                <w:b/>
                <w:sz w:val="18"/>
                <w:szCs w:val="18"/>
              </w:rPr>
              <w:t>Standard 3</w:t>
            </w:r>
            <w:r w:rsidR="00DB0630">
              <w:rPr>
                <w:rFonts w:eastAsia="Times" w:cs="Arial"/>
                <w:b/>
                <w:sz w:val="18"/>
                <w:szCs w:val="18"/>
              </w:rPr>
              <w:t xml:space="preserve"> – </w:t>
            </w:r>
            <w:r w:rsidRPr="00DB0630">
              <w:rPr>
                <w:rFonts w:eastAsia="Times" w:cs="Arial"/>
                <w:sz w:val="18"/>
                <w:szCs w:val="18"/>
              </w:rPr>
              <w:t>3a;</w:t>
            </w:r>
            <w:r w:rsidR="00DB0630">
              <w:rPr>
                <w:rFonts w:eastAsia="Times" w:cs="Arial"/>
                <w:sz w:val="18"/>
                <w:szCs w:val="18"/>
              </w:rPr>
              <w:t xml:space="preserve"> </w:t>
            </w:r>
            <w:r w:rsidRPr="00DB0630">
              <w:rPr>
                <w:rFonts w:eastAsia="Times" w:cs="Arial"/>
                <w:sz w:val="18"/>
                <w:szCs w:val="18"/>
              </w:rPr>
              <w:t>3b;</w:t>
            </w:r>
            <w:r w:rsidR="00DB0630">
              <w:rPr>
                <w:rFonts w:eastAsia="Times" w:cs="Arial"/>
                <w:sz w:val="18"/>
                <w:szCs w:val="18"/>
              </w:rPr>
              <w:t xml:space="preserve"> </w:t>
            </w:r>
            <w:r w:rsidRPr="00DB0630">
              <w:rPr>
                <w:rFonts w:eastAsia="Times" w:cs="Arial"/>
                <w:sz w:val="18"/>
                <w:szCs w:val="18"/>
              </w:rPr>
              <w:t>3c;</w:t>
            </w:r>
            <w:r w:rsidR="00DB0630">
              <w:rPr>
                <w:rFonts w:eastAsia="Times" w:cs="Arial"/>
                <w:sz w:val="18"/>
                <w:szCs w:val="18"/>
              </w:rPr>
              <w:t xml:space="preserve"> </w:t>
            </w:r>
            <w:r w:rsidRPr="00DB0630">
              <w:rPr>
                <w:rFonts w:eastAsia="Times" w:cs="Arial"/>
                <w:sz w:val="18"/>
                <w:szCs w:val="18"/>
              </w:rPr>
              <w:t>3d;</w:t>
            </w:r>
            <w:r w:rsidR="00DB0630">
              <w:rPr>
                <w:rFonts w:eastAsia="Times" w:cs="Arial"/>
                <w:sz w:val="18"/>
                <w:szCs w:val="18"/>
              </w:rPr>
              <w:t xml:space="preserve"> </w:t>
            </w:r>
            <w:r w:rsidRPr="00DB0630">
              <w:rPr>
                <w:rFonts w:eastAsia="Times" w:cs="Arial"/>
                <w:sz w:val="18"/>
                <w:szCs w:val="18"/>
              </w:rPr>
              <w:t>3g</w:t>
            </w:r>
          </w:p>
          <w:p w:rsidR="00891E99" w:rsidRPr="00DB0630" w:rsidRDefault="00DB0630" w:rsidP="00DB0630">
            <w:pPr>
              <w:pStyle w:val="ListParagraph"/>
              <w:ind w:left="-144"/>
              <w:rPr>
                <w:rFonts w:eastAsia="Times" w:cs="Arial"/>
                <w:b/>
                <w:sz w:val="18"/>
                <w:szCs w:val="18"/>
              </w:rPr>
            </w:pPr>
            <w:r>
              <w:rPr>
                <w:rFonts w:eastAsia="Times" w:cs="Arial"/>
                <w:b/>
                <w:sz w:val="18"/>
                <w:szCs w:val="18"/>
              </w:rPr>
              <w:t xml:space="preserve"> </w:t>
            </w:r>
            <w:r w:rsidR="00891E99" w:rsidRPr="00DB0630">
              <w:rPr>
                <w:rFonts w:eastAsia="Times" w:cs="Arial"/>
                <w:b/>
                <w:sz w:val="18"/>
                <w:szCs w:val="18"/>
              </w:rPr>
              <w:t xml:space="preserve">Standard </w:t>
            </w:r>
            <w:r>
              <w:rPr>
                <w:rFonts w:eastAsia="Times" w:cs="Arial"/>
                <w:b/>
                <w:sz w:val="18"/>
                <w:szCs w:val="18"/>
              </w:rPr>
              <w:t xml:space="preserve">5 – </w:t>
            </w:r>
            <w:r w:rsidR="00891E99" w:rsidRPr="00DB0630">
              <w:rPr>
                <w:rFonts w:eastAsia="Times" w:cs="Arial"/>
                <w:sz w:val="18"/>
                <w:szCs w:val="18"/>
              </w:rPr>
              <w:t>5a; 5b;</w:t>
            </w:r>
            <w:r>
              <w:rPr>
                <w:rFonts w:eastAsia="Times" w:cs="Arial"/>
                <w:sz w:val="18"/>
                <w:szCs w:val="18"/>
              </w:rPr>
              <w:t xml:space="preserve"> </w:t>
            </w:r>
            <w:r w:rsidR="00891E99" w:rsidRPr="00DB0630">
              <w:rPr>
                <w:rFonts w:eastAsia="Times" w:cs="Arial"/>
                <w:sz w:val="18"/>
                <w:szCs w:val="18"/>
              </w:rPr>
              <w:t>5c;</w:t>
            </w:r>
            <w:r w:rsidR="00891E99" w:rsidRPr="00DB0630">
              <w:rPr>
                <w:rFonts w:eastAsia="Times" w:cs="Arial"/>
                <w:b/>
                <w:sz w:val="18"/>
                <w:szCs w:val="18"/>
              </w:rPr>
              <w:t xml:space="preserve"> </w:t>
            </w:r>
            <w:r w:rsidR="00891E99" w:rsidRPr="00DB0630">
              <w:rPr>
                <w:rFonts w:eastAsia="Times" w:cs="Arial"/>
                <w:sz w:val="18"/>
                <w:szCs w:val="18"/>
              </w:rPr>
              <w:t>5e;</w:t>
            </w:r>
            <w:r>
              <w:rPr>
                <w:rFonts w:eastAsia="Times" w:cs="Arial"/>
                <w:sz w:val="18"/>
                <w:szCs w:val="18"/>
              </w:rPr>
              <w:t xml:space="preserve"> </w:t>
            </w:r>
            <w:r w:rsidR="00891E99" w:rsidRPr="00DB0630">
              <w:rPr>
                <w:rFonts w:eastAsia="Times" w:cs="Arial"/>
                <w:sz w:val="18"/>
                <w:szCs w:val="18"/>
              </w:rPr>
              <w:t>5g;</w:t>
            </w:r>
            <w:r>
              <w:rPr>
                <w:rFonts w:eastAsia="Times" w:cs="Arial"/>
                <w:sz w:val="18"/>
                <w:szCs w:val="18"/>
              </w:rPr>
              <w:t xml:space="preserve"> </w:t>
            </w:r>
            <w:r w:rsidR="00891E99" w:rsidRPr="00DB0630">
              <w:rPr>
                <w:rFonts w:eastAsia="Times" w:cs="Arial"/>
                <w:sz w:val="18"/>
                <w:szCs w:val="18"/>
              </w:rPr>
              <w:t>5h; 5i;</w:t>
            </w:r>
            <w:r>
              <w:rPr>
                <w:rFonts w:eastAsia="Times" w:cs="Arial"/>
                <w:sz w:val="18"/>
                <w:szCs w:val="18"/>
              </w:rPr>
              <w:t xml:space="preserve"> </w:t>
            </w:r>
            <w:r w:rsidR="00891E99" w:rsidRPr="00DB0630">
              <w:rPr>
                <w:rFonts w:eastAsia="Times" w:cs="Arial"/>
                <w:sz w:val="18"/>
                <w:szCs w:val="18"/>
              </w:rPr>
              <w:t>5k;</w:t>
            </w:r>
            <w:r>
              <w:rPr>
                <w:rFonts w:eastAsia="Times" w:cs="Arial"/>
                <w:sz w:val="18"/>
                <w:szCs w:val="18"/>
              </w:rPr>
              <w:t xml:space="preserve"> </w:t>
            </w:r>
            <w:r w:rsidR="00891E99" w:rsidRPr="00DB0630">
              <w:rPr>
                <w:rFonts w:eastAsia="Times" w:cs="Arial"/>
                <w:sz w:val="18"/>
                <w:szCs w:val="18"/>
              </w:rPr>
              <w:t>5l;</w:t>
            </w:r>
            <w:r>
              <w:rPr>
                <w:rFonts w:eastAsia="Times" w:cs="Arial"/>
                <w:sz w:val="18"/>
                <w:szCs w:val="18"/>
              </w:rPr>
              <w:t xml:space="preserve"> </w:t>
            </w:r>
            <w:r w:rsidR="00891E99" w:rsidRPr="00DB0630">
              <w:rPr>
                <w:rFonts w:eastAsia="Times" w:cs="Arial"/>
                <w:sz w:val="18"/>
                <w:szCs w:val="18"/>
              </w:rPr>
              <w:t>5m;</w:t>
            </w:r>
            <w:r>
              <w:rPr>
                <w:rFonts w:eastAsia="Times" w:cs="Arial"/>
                <w:sz w:val="18"/>
                <w:szCs w:val="18"/>
              </w:rPr>
              <w:t xml:space="preserve"> </w:t>
            </w:r>
            <w:r w:rsidR="00891E99" w:rsidRPr="00DB0630">
              <w:rPr>
                <w:rFonts w:eastAsia="Times" w:cs="Arial"/>
                <w:sz w:val="18"/>
                <w:szCs w:val="18"/>
              </w:rPr>
              <w:t>5p</w:t>
            </w:r>
            <w:r w:rsidR="00891E99" w:rsidRPr="00DB0630">
              <w:rPr>
                <w:rFonts w:eastAsia="Times" w:cs="Arial"/>
                <w:b/>
                <w:sz w:val="18"/>
                <w:szCs w:val="18"/>
              </w:rPr>
              <w:t xml:space="preserve">                    </w:t>
            </w:r>
          </w:p>
          <w:p w:rsidR="00891E99" w:rsidRPr="00410826" w:rsidRDefault="00891E99" w:rsidP="00375BC5">
            <w:pPr>
              <w:pStyle w:val="ListParagraph"/>
              <w:ind w:left="360"/>
              <w:rPr>
                <w:rFonts w:eastAsia="Times" w:cs="Arial"/>
                <w:sz w:val="18"/>
                <w:szCs w:val="18"/>
              </w:rPr>
            </w:pPr>
            <w:r w:rsidRPr="00410826">
              <w:rPr>
                <w:rFonts w:eastAsia="Times" w:cs="Arial"/>
                <w:sz w:val="18"/>
                <w:szCs w:val="18"/>
              </w:rPr>
              <w:t xml:space="preserve">  </w:t>
            </w:r>
          </w:p>
        </w:tc>
        <w:tc>
          <w:tcPr>
            <w:tcW w:w="2071" w:type="dxa"/>
            <w:shd w:val="clear" w:color="auto" w:fill="F2F2F2" w:themeFill="background1" w:themeFillShade="F2"/>
          </w:tcPr>
          <w:p w:rsidR="00891E99" w:rsidRPr="00410826" w:rsidRDefault="00891E99" w:rsidP="00375BC5">
            <w:pPr>
              <w:rPr>
                <w:rFonts w:eastAsia="Times" w:cs="Arial"/>
                <w:b/>
                <w:sz w:val="18"/>
                <w:szCs w:val="18"/>
              </w:rPr>
            </w:pPr>
          </w:p>
        </w:tc>
      </w:tr>
      <w:tr w:rsidR="00891E99" w:rsidRPr="00410826" w:rsidTr="00410826">
        <w:tc>
          <w:tcPr>
            <w:tcW w:w="1548" w:type="dxa"/>
          </w:tcPr>
          <w:p w:rsidR="00891E99" w:rsidRPr="00410826" w:rsidRDefault="00891E99" w:rsidP="00375BC5">
            <w:pPr>
              <w:rPr>
                <w:rFonts w:eastAsia="Times" w:cs="Arial"/>
                <w:sz w:val="18"/>
                <w:szCs w:val="18"/>
              </w:rPr>
            </w:pPr>
            <w:r w:rsidRPr="00410826">
              <w:rPr>
                <w:rFonts w:eastAsia="Times" w:cs="Arial"/>
                <w:sz w:val="18"/>
                <w:szCs w:val="18"/>
              </w:rPr>
              <w:t>Oct. 8</w:t>
            </w:r>
          </w:p>
        </w:tc>
        <w:tc>
          <w:tcPr>
            <w:tcW w:w="5957" w:type="dxa"/>
          </w:tcPr>
          <w:p w:rsidR="00891E99" w:rsidRPr="00410826" w:rsidRDefault="00891E99" w:rsidP="00B84D19">
            <w:pPr>
              <w:pStyle w:val="ListParagraph"/>
              <w:numPr>
                <w:ilvl w:val="0"/>
                <w:numId w:val="19"/>
              </w:numPr>
              <w:ind w:left="360"/>
              <w:rPr>
                <w:rFonts w:eastAsia="Times" w:cs="Arial"/>
                <w:sz w:val="18"/>
                <w:szCs w:val="18"/>
              </w:rPr>
            </w:pPr>
            <w:r w:rsidRPr="00410826">
              <w:rPr>
                <w:rFonts w:eastAsia="Times" w:cs="Arial"/>
                <w:sz w:val="18"/>
                <w:szCs w:val="18"/>
              </w:rPr>
              <w:t>Cracking the Code</w:t>
            </w:r>
          </w:p>
          <w:p w:rsidR="00891E99" w:rsidRPr="00410826" w:rsidRDefault="00891E99" w:rsidP="00B84D19">
            <w:pPr>
              <w:pStyle w:val="ListParagraph"/>
              <w:numPr>
                <w:ilvl w:val="0"/>
                <w:numId w:val="24"/>
              </w:numPr>
              <w:rPr>
                <w:rFonts w:eastAsia="Times" w:cs="Arial"/>
                <w:sz w:val="18"/>
                <w:szCs w:val="18"/>
              </w:rPr>
            </w:pPr>
            <w:r w:rsidRPr="00410826">
              <w:rPr>
                <w:rFonts w:eastAsia="Times" w:cs="Arial"/>
                <w:sz w:val="18"/>
                <w:szCs w:val="18"/>
              </w:rPr>
              <w:t>Concept of Print</w:t>
            </w:r>
          </w:p>
          <w:p w:rsidR="00891E99" w:rsidRPr="00410826" w:rsidRDefault="00891E99" w:rsidP="00B84D19">
            <w:pPr>
              <w:pStyle w:val="ListParagraph"/>
              <w:numPr>
                <w:ilvl w:val="0"/>
                <w:numId w:val="24"/>
              </w:numPr>
              <w:rPr>
                <w:rFonts w:eastAsia="Times" w:cs="Arial"/>
                <w:sz w:val="18"/>
                <w:szCs w:val="18"/>
              </w:rPr>
            </w:pPr>
            <w:r w:rsidRPr="00410826">
              <w:rPr>
                <w:rFonts w:eastAsia="Times" w:cs="Arial"/>
                <w:sz w:val="18"/>
                <w:szCs w:val="18"/>
              </w:rPr>
              <w:t>Alphabet</w:t>
            </w:r>
          </w:p>
          <w:p w:rsidR="00891E99" w:rsidRPr="00410826" w:rsidRDefault="00891E99" w:rsidP="00B84D19">
            <w:pPr>
              <w:pStyle w:val="ListParagraph"/>
              <w:numPr>
                <w:ilvl w:val="0"/>
                <w:numId w:val="24"/>
              </w:numPr>
              <w:rPr>
                <w:rFonts w:eastAsia="Times" w:cs="Arial"/>
                <w:sz w:val="18"/>
                <w:szCs w:val="18"/>
              </w:rPr>
            </w:pPr>
            <w:r w:rsidRPr="00410826">
              <w:rPr>
                <w:rFonts w:eastAsia="Times" w:cs="Arial"/>
                <w:sz w:val="18"/>
                <w:szCs w:val="18"/>
              </w:rPr>
              <w:t>Rhyming</w:t>
            </w:r>
          </w:p>
          <w:p w:rsidR="00891E99" w:rsidRPr="00410826" w:rsidRDefault="00891E99" w:rsidP="00B84D19">
            <w:pPr>
              <w:pStyle w:val="ListParagraph"/>
              <w:numPr>
                <w:ilvl w:val="0"/>
                <w:numId w:val="24"/>
              </w:numPr>
              <w:rPr>
                <w:rFonts w:eastAsia="Times" w:cs="Arial"/>
                <w:sz w:val="18"/>
                <w:szCs w:val="18"/>
              </w:rPr>
            </w:pPr>
            <w:r w:rsidRPr="00410826">
              <w:rPr>
                <w:rFonts w:eastAsia="Times" w:cs="Arial"/>
                <w:sz w:val="18"/>
                <w:szCs w:val="18"/>
              </w:rPr>
              <w:t>Concept of Word</w:t>
            </w:r>
          </w:p>
          <w:p w:rsidR="00891E99" w:rsidRPr="00410826" w:rsidRDefault="00891E99" w:rsidP="00B84D19">
            <w:pPr>
              <w:pStyle w:val="ListParagraph"/>
              <w:numPr>
                <w:ilvl w:val="0"/>
                <w:numId w:val="19"/>
              </w:numPr>
              <w:ind w:left="360"/>
              <w:rPr>
                <w:rFonts w:eastAsia="Times" w:cs="Arial"/>
                <w:sz w:val="18"/>
                <w:szCs w:val="18"/>
              </w:rPr>
            </w:pPr>
            <w:r w:rsidRPr="00410826">
              <w:rPr>
                <w:rFonts w:eastAsia="Times" w:cs="Arial"/>
                <w:sz w:val="18"/>
                <w:szCs w:val="18"/>
              </w:rPr>
              <w:t>Instructional Practices</w:t>
            </w:r>
          </w:p>
          <w:p w:rsidR="00891E99" w:rsidRPr="00DB0630" w:rsidRDefault="00891E99" w:rsidP="00B84D19">
            <w:pPr>
              <w:pStyle w:val="ListParagraph"/>
              <w:numPr>
                <w:ilvl w:val="0"/>
                <w:numId w:val="44"/>
              </w:numPr>
              <w:ind w:left="702"/>
              <w:rPr>
                <w:rFonts w:eastAsia="Times" w:cs="Arial"/>
                <w:sz w:val="18"/>
                <w:szCs w:val="18"/>
              </w:rPr>
            </w:pPr>
            <w:r w:rsidRPr="00DB0630">
              <w:rPr>
                <w:rFonts w:eastAsia="Times" w:cs="Arial"/>
                <w:sz w:val="18"/>
                <w:szCs w:val="18"/>
              </w:rPr>
              <w:t>Big Books</w:t>
            </w:r>
          </w:p>
          <w:p w:rsidR="00891E99" w:rsidRPr="00DB0630" w:rsidRDefault="00891E99" w:rsidP="00B84D19">
            <w:pPr>
              <w:pStyle w:val="ListParagraph"/>
              <w:numPr>
                <w:ilvl w:val="0"/>
                <w:numId w:val="44"/>
              </w:numPr>
              <w:ind w:left="702"/>
              <w:rPr>
                <w:rFonts w:eastAsia="Times" w:cs="Arial"/>
                <w:sz w:val="18"/>
                <w:szCs w:val="18"/>
              </w:rPr>
            </w:pPr>
            <w:r w:rsidRPr="00DB0630">
              <w:rPr>
                <w:rFonts w:eastAsia="Times" w:cs="Arial"/>
                <w:sz w:val="18"/>
                <w:szCs w:val="18"/>
              </w:rPr>
              <w:t>Language Experience Story</w:t>
            </w:r>
          </w:p>
          <w:p w:rsidR="00891E99" w:rsidRPr="00410826" w:rsidRDefault="00891E99" w:rsidP="00375BC5">
            <w:pPr>
              <w:pStyle w:val="ListParagraph"/>
              <w:ind w:left="1080"/>
              <w:rPr>
                <w:rFonts w:eastAsia="Times" w:cs="Arial"/>
                <w:sz w:val="18"/>
                <w:szCs w:val="18"/>
              </w:rPr>
            </w:pPr>
          </w:p>
        </w:tc>
        <w:tc>
          <w:tcPr>
            <w:tcW w:w="2071" w:type="dxa"/>
          </w:tcPr>
          <w:p w:rsidR="00891E99" w:rsidRPr="00410826" w:rsidRDefault="00891E99" w:rsidP="00375BC5">
            <w:pPr>
              <w:rPr>
                <w:rFonts w:eastAsia="Times" w:cs="Arial"/>
                <w:sz w:val="18"/>
                <w:szCs w:val="18"/>
              </w:rPr>
            </w:pPr>
            <w:r w:rsidRPr="00410826">
              <w:rPr>
                <w:rFonts w:eastAsia="Times" w:cs="Arial"/>
                <w:b/>
                <w:sz w:val="18"/>
                <w:szCs w:val="18"/>
              </w:rPr>
              <w:t>Readings</w:t>
            </w:r>
            <w:r w:rsidRPr="00410826">
              <w:rPr>
                <w:rFonts w:eastAsia="Times" w:cs="Arial"/>
                <w:sz w:val="18"/>
                <w:szCs w:val="18"/>
              </w:rPr>
              <w:t xml:space="preserve">: </w:t>
            </w:r>
          </w:p>
          <w:p w:rsidR="00891E99" w:rsidRDefault="00891E99" w:rsidP="00375BC5">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 – Chapters </w:t>
            </w:r>
            <w:r w:rsidRPr="00410826">
              <w:rPr>
                <w:rFonts w:eastAsia="Times" w:cs="Arial"/>
                <w:i/>
                <w:sz w:val="18"/>
                <w:szCs w:val="18"/>
              </w:rPr>
              <w:t>5 &amp; 13</w:t>
            </w:r>
          </w:p>
          <w:p w:rsidR="008825CE" w:rsidRPr="00410826" w:rsidRDefault="008825CE" w:rsidP="00375BC5">
            <w:pPr>
              <w:rPr>
                <w:rFonts w:eastAsia="Times" w:cs="Arial"/>
                <w:i/>
                <w:sz w:val="18"/>
                <w:szCs w:val="18"/>
              </w:rPr>
            </w:pPr>
          </w:p>
          <w:p w:rsidR="00891E99" w:rsidRPr="00410826" w:rsidRDefault="00891E99" w:rsidP="00375BC5">
            <w:pPr>
              <w:rPr>
                <w:rFonts w:eastAsia="Times" w:cs="Arial"/>
                <w:b/>
                <w:sz w:val="18"/>
                <w:szCs w:val="18"/>
              </w:rPr>
            </w:pPr>
            <w:r w:rsidRPr="00410826">
              <w:rPr>
                <w:rFonts w:eastAsia="Times" w:cs="Arial"/>
                <w:b/>
                <w:sz w:val="18"/>
                <w:szCs w:val="18"/>
              </w:rPr>
              <w:t>Course Packet:</w:t>
            </w:r>
          </w:p>
          <w:p w:rsidR="00891E99" w:rsidRPr="008825CE" w:rsidRDefault="00891E99" w:rsidP="00B84D19">
            <w:pPr>
              <w:pStyle w:val="ListParagraph"/>
              <w:numPr>
                <w:ilvl w:val="0"/>
                <w:numId w:val="53"/>
              </w:numPr>
              <w:rPr>
                <w:rFonts w:eastAsia="Times" w:cs="Arial"/>
                <w:b/>
                <w:sz w:val="18"/>
                <w:szCs w:val="18"/>
              </w:rPr>
            </w:pPr>
            <w:r w:rsidRPr="008825CE">
              <w:rPr>
                <w:rFonts w:eastAsia="Times" w:cs="Arial"/>
                <w:sz w:val="18"/>
                <w:szCs w:val="18"/>
                <w:u w:val="single"/>
              </w:rPr>
              <w:t xml:space="preserve">The Role of Text and Text _Reader Interactions in Young Children’s Reading Development and Achievement by </w:t>
            </w:r>
            <w:proofErr w:type="spellStart"/>
            <w:r w:rsidRPr="008825CE">
              <w:rPr>
                <w:rFonts w:eastAsia="Times" w:cs="Arial"/>
                <w:sz w:val="18"/>
                <w:szCs w:val="18"/>
                <w:u w:val="single"/>
              </w:rPr>
              <w:t>A.Palincsar</w:t>
            </w:r>
            <w:proofErr w:type="spellEnd"/>
            <w:r w:rsidRPr="008825CE">
              <w:rPr>
                <w:rFonts w:eastAsia="Times" w:cs="Arial"/>
                <w:sz w:val="18"/>
                <w:szCs w:val="18"/>
              </w:rPr>
              <w:t>&amp; N. Duke</w:t>
            </w:r>
          </w:p>
          <w:p w:rsidR="00891E99" w:rsidRPr="00410826" w:rsidRDefault="00891E99" w:rsidP="00B84D19">
            <w:pPr>
              <w:numPr>
                <w:ilvl w:val="0"/>
                <w:numId w:val="10"/>
              </w:numPr>
              <w:rPr>
                <w:rFonts w:eastAsia="Times" w:cs="Arial"/>
                <w:sz w:val="18"/>
                <w:szCs w:val="18"/>
              </w:rPr>
            </w:pPr>
            <w:r w:rsidRPr="00410826">
              <w:rPr>
                <w:rFonts w:eastAsia="Times" w:cs="Arial"/>
                <w:sz w:val="18"/>
                <w:szCs w:val="18"/>
                <w:u w:val="single"/>
              </w:rPr>
              <w:t>Learning Phonics: Strategies that Support Beginning readers and Writers</w:t>
            </w:r>
            <w:r w:rsidRPr="00410826">
              <w:rPr>
                <w:rFonts w:eastAsia="Times" w:cs="Arial"/>
                <w:sz w:val="18"/>
                <w:szCs w:val="18"/>
              </w:rPr>
              <w:t>.  by Strickland, D.</w:t>
            </w:r>
          </w:p>
          <w:p w:rsidR="00891E99" w:rsidRPr="00410826" w:rsidRDefault="00891E99" w:rsidP="00375BC5">
            <w:pPr>
              <w:rPr>
                <w:rFonts w:eastAsia="Times" w:cs="Arial"/>
                <w:b/>
                <w:sz w:val="18"/>
                <w:szCs w:val="18"/>
              </w:rPr>
            </w:pPr>
          </w:p>
        </w:tc>
      </w:tr>
      <w:tr w:rsidR="00891E99" w:rsidRPr="00410826" w:rsidTr="008825CE">
        <w:trPr>
          <w:trHeight w:val="332"/>
        </w:trPr>
        <w:tc>
          <w:tcPr>
            <w:tcW w:w="1548" w:type="dxa"/>
            <w:shd w:val="clear" w:color="auto" w:fill="F2F2F2" w:themeFill="background1" w:themeFillShade="F2"/>
          </w:tcPr>
          <w:p w:rsidR="00891E99" w:rsidRPr="00410826" w:rsidRDefault="00891E99" w:rsidP="00375BC5">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F2F2F2" w:themeFill="background1" w:themeFillShade="F2"/>
          </w:tcPr>
          <w:p w:rsidR="00DB0630" w:rsidRDefault="00891E99" w:rsidP="00DB0630">
            <w:pPr>
              <w:pStyle w:val="ListParagraph"/>
              <w:ind w:left="0"/>
              <w:rPr>
                <w:rFonts w:eastAsia="Times" w:cs="Arial"/>
                <w:b/>
                <w:sz w:val="18"/>
                <w:szCs w:val="18"/>
              </w:rPr>
            </w:pPr>
            <w:r w:rsidRPr="00410826">
              <w:rPr>
                <w:rFonts w:eastAsia="Times" w:cs="Arial"/>
                <w:i/>
                <w:sz w:val="18"/>
                <w:szCs w:val="18"/>
              </w:rPr>
              <w:t>Standards</w:t>
            </w:r>
            <w:r w:rsidRPr="00410826">
              <w:rPr>
                <w:rFonts w:eastAsia="Times" w:cs="Arial"/>
                <w:b/>
                <w:sz w:val="18"/>
                <w:szCs w:val="18"/>
              </w:rPr>
              <w:t xml:space="preserve">:   </w:t>
            </w:r>
          </w:p>
          <w:p w:rsidR="00891E99" w:rsidRPr="00410826" w:rsidRDefault="00891E99" w:rsidP="005B494D">
            <w:pPr>
              <w:pStyle w:val="ListParagraph"/>
              <w:ind w:left="252"/>
              <w:rPr>
                <w:rFonts w:eastAsia="Times" w:cs="Arial"/>
                <w:sz w:val="18"/>
                <w:szCs w:val="18"/>
              </w:rPr>
            </w:pPr>
            <w:r w:rsidRPr="00410826">
              <w:rPr>
                <w:rFonts w:eastAsia="Times" w:cs="Arial"/>
                <w:b/>
                <w:sz w:val="18"/>
                <w:szCs w:val="18"/>
              </w:rPr>
              <w:t>Standard 1</w:t>
            </w:r>
            <w:r w:rsidR="005B494D">
              <w:rPr>
                <w:rFonts w:eastAsia="Times" w:cs="Arial"/>
                <w:b/>
                <w:sz w:val="18"/>
                <w:szCs w:val="18"/>
              </w:rPr>
              <w:t xml:space="preserve"> – </w:t>
            </w:r>
            <w:r w:rsidRPr="00410826">
              <w:rPr>
                <w:rFonts w:eastAsia="Times" w:cs="Arial"/>
                <w:sz w:val="18"/>
                <w:szCs w:val="18"/>
              </w:rPr>
              <w:t>1a;1b;1c;1e;1h;1j;1l;1j</w:t>
            </w:r>
          </w:p>
          <w:p w:rsidR="00DB0630" w:rsidRDefault="00891E99" w:rsidP="005B494D">
            <w:pPr>
              <w:ind w:left="252"/>
              <w:rPr>
                <w:rFonts w:eastAsia="Times" w:cs="Arial"/>
                <w:sz w:val="18"/>
                <w:szCs w:val="18"/>
              </w:rPr>
            </w:pPr>
            <w:r w:rsidRPr="00410826">
              <w:rPr>
                <w:rFonts w:eastAsia="Times" w:cs="Arial"/>
                <w:b/>
                <w:sz w:val="18"/>
                <w:szCs w:val="18"/>
              </w:rPr>
              <w:t>Standard 2</w:t>
            </w:r>
            <w:r w:rsidR="005B494D">
              <w:rPr>
                <w:rFonts w:eastAsia="Times" w:cs="Arial"/>
                <w:b/>
                <w:sz w:val="18"/>
                <w:szCs w:val="18"/>
              </w:rPr>
              <w:t xml:space="preserve"> – </w:t>
            </w:r>
            <w:r w:rsidR="00DB0630">
              <w:rPr>
                <w:rFonts w:eastAsia="Times" w:cs="Arial"/>
                <w:sz w:val="18"/>
                <w:szCs w:val="18"/>
              </w:rPr>
              <w:t>2e;2g;2h</w:t>
            </w:r>
          </w:p>
          <w:p w:rsidR="00891E99" w:rsidRPr="00DB0630" w:rsidRDefault="00891E99" w:rsidP="005B494D">
            <w:pPr>
              <w:ind w:left="252"/>
              <w:rPr>
                <w:rFonts w:eastAsia="Times" w:cs="Arial"/>
                <w:sz w:val="18"/>
                <w:szCs w:val="18"/>
              </w:rPr>
            </w:pPr>
            <w:r w:rsidRPr="00DB0630">
              <w:rPr>
                <w:rFonts w:eastAsia="Times" w:cs="Arial"/>
                <w:b/>
                <w:sz w:val="18"/>
                <w:szCs w:val="18"/>
              </w:rPr>
              <w:t>Standard 3</w:t>
            </w:r>
            <w:r w:rsidR="005B494D">
              <w:rPr>
                <w:rFonts w:eastAsia="Times" w:cs="Arial"/>
                <w:b/>
                <w:sz w:val="18"/>
                <w:szCs w:val="18"/>
              </w:rPr>
              <w:t xml:space="preserve"> – </w:t>
            </w:r>
            <w:r w:rsidRPr="00DB0630">
              <w:rPr>
                <w:rFonts w:eastAsia="Times" w:cs="Arial"/>
                <w:sz w:val="18"/>
                <w:szCs w:val="18"/>
              </w:rPr>
              <w:t>3a;3c;3d;3g</w:t>
            </w:r>
          </w:p>
          <w:p w:rsidR="00891E99" w:rsidRPr="00410826" w:rsidRDefault="00891E99" w:rsidP="005B494D">
            <w:pPr>
              <w:ind w:left="252"/>
              <w:rPr>
                <w:rFonts w:eastAsia="Times" w:cs="Arial"/>
                <w:b/>
                <w:sz w:val="18"/>
                <w:szCs w:val="18"/>
              </w:rPr>
            </w:pPr>
            <w:r w:rsidRPr="00DB0630">
              <w:rPr>
                <w:rFonts w:eastAsia="Times" w:cs="Arial"/>
                <w:b/>
                <w:sz w:val="18"/>
                <w:szCs w:val="18"/>
              </w:rPr>
              <w:t>Standard 5</w:t>
            </w:r>
            <w:r w:rsidR="005B494D">
              <w:rPr>
                <w:rFonts w:eastAsia="Times" w:cs="Arial"/>
                <w:b/>
                <w:sz w:val="18"/>
                <w:szCs w:val="18"/>
              </w:rPr>
              <w:t xml:space="preserve"> – </w:t>
            </w:r>
            <w:r w:rsidRPr="00DB0630">
              <w:rPr>
                <w:rFonts w:eastAsia="Times" w:cs="Arial"/>
                <w:sz w:val="18"/>
                <w:szCs w:val="18"/>
              </w:rPr>
              <w:t>5a; 5c;</w:t>
            </w:r>
            <w:r w:rsidRPr="00DB0630">
              <w:rPr>
                <w:rFonts w:eastAsia="Times" w:cs="Arial"/>
                <w:b/>
                <w:sz w:val="18"/>
                <w:szCs w:val="18"/>
              </w:rPr>
              <w:t xml:space="preserve"> </w:t>
            </w:r>
            <w:r w:rsidRPr="00DB0630">
              <w:rPr>
                <w:rFonts w:eastAsia="Times" w:cs="Arial"/>
                <w:sz w:val="18"/>
                <w:szCs w:val="18"/>
              </w:rPr>
              <w:t>5e;5g;5h;</w:t>
            </w:r>
            <w:r w:rsidRPr="00DB0630">
              <w:rPr>
                <w:rFonts w:eastAsia="Times" w:cs="Arial"/>
                <w:b/>
                <w:sz w:val="18"/>
                <w:szCs w:val="18"/>
              </w:rPr>
              <w:t xml:space="preserve"> </w:t>
            </w:r>
            <w:r w:rsidRPr="00410826">
              <w:rPr>
                <w:rFonts w:eastAsia="Times" w:cs="Arial"/>
                <w:sz w:val="18"/>
                <w:szCs w:val="18"/>
              </w:rPr>
              <w:t>5i;5k;5l;5m;5p</w:t>
            </w:r>
            <w:r w:rsidRPr="00410826">
              <w:rPr>
                <w:rFonts w:eastAsia="Times" w:cs="Arial"/>
                <w:b/>
                <w:sz w:val="18"/>
                <w:szCs w:val="18"/>
              </w:rPr>
              <w:t xml:space="preserve">                    </w:t>
            </w:r>
          </w:p>
          <w:p w:rsidR="00891E99" w:rsidRPr="00410826" w:rsidRDefault="00891E99" w:rsidP="005B494D">
            <w:pPr>
              <w:ind w:left="252"/>
              <w:rPr>
                <w:rFonts w:eastAsia="Times" w:cs="Arial"/>
                <w:sz w:val="18"/>
                <w:szCs w:val="18"/>
              </w:rPr>
            </w:pPr>
            <w:r w:rsidRPr="00410826">
              <w:rPr>
                <w:rFonts w:eastAsia="Times" w:cs="Arial"/>
                <w:b/>
                <w:sz w:val="18"/>
                <w:szCs w:val="18"/>
              </w:rPr>
              <w:t>Standard 7</w:t>
            </w:r>
            <w:r w:rsidR="005B494D">
              <w:rPr>
                <w:rFonts w:eastAsia="Times" w:cs="Arial"/>
                <w:b/>
                <w:sz w:val="18"/>
                <w:szCs w:val="18"/>
              </w:rPr>
              <w:t xml:space="preserve"> – </w:t>
            </w:r>
            <w:r w:rsidRPr="00410826">
              <w:rPr>
                <w:rFonts w:eastAsia="Times" w:cs="Arial"/>
                <w:sz w:val="18"/>
                <w:szCs w:val="18"/>
              </w:rPr>
              <w:t>7g;7j;7k;7q;7r</w:t>
            </w:r>
          </w:p>
        </w:tc>
        <w:tc>
          <w:tcPr>
            <w:tcW w:w="2071" w:type="dxa"/>
            <w:shd w:val="clear" w:color="auto" w:fill="F2F2F2" w:themeFill="background1" w:themeFillShade="F2"/>
          </w:tcPr>
          <w:p w:rsidR="00891E99" w:rsidRPr="00410826" w:rsidRDefault="00891E99" w:rsidP="00375BC5">
            <w:pPr>
              <w:rPr>
                <w:rFonts w:eastAsia="Times" w:cs="Arial"/>
                <w:b/>
                <w:sz w:val="18"/>
                <w:szCs w:val="18"/>
              </w:rPr>
            </w:pPr>
          </w:p>
        </w:tc>
      </w:tr>
      <w:tr w:rsidR="00891E99" w:rsidRPr="00410826" w:rsidTr="00410826">
        <w:trPr>
          <w:trHeight w:val="332"/>
        </w:trPr>
        <w:tc>
          <w:tcPr>
            <w:tcW w:w="1548" w:type="dxa"/>
          </w:tcPr>
          <w:p w:rsidR="00891E99" w:rsidRPr="00410826" w:rsidRDefault="00891E99" w:rsidP="00375BC5">
            <w:pPr>
              <w:rPr>
                <w:rFonts w:eastAsia="Times" w:cs="Arial"/>
                <w:sz w:val="18"/>
                <w:szCs w:val="18"/>
              </w:rPr>
            </w:pPr>
            <w:r w:rsidRPr="00410826">
              <w:rPr>
                <w:rFonts w:eastAsia="Times" w:cs="Arial"/>
                <w:sz w:val="18"/>
                <w:szCs w:val="18"/>
              </w:rPr>
              <w:t>Oct. 15</w:t>
            </w:r>
          </w:p>
        </w:tc>
        <w:tc>
          <w:tcPr>
            <w:tcW w:w="5957" w:type="dxa"/>
          </w:tcPr>
          <w:p w:rsidR="00375BC5" w:rsidRPr="005B494D" w:rsidRDefault="00891E99" w:rsidP="00B84D19">
            <w:pPr>
              <w:pStyle w:val="ListParagraph"/>
              <w:numPr>
                <w:ilvl w:val="0"/>
                <w:numId w:val="45"/>
              </w:numPr>
              <w:rPr>
                <w:rFonts w:eastAsia="Times" w:cs="Arial"/>
                <w:sz w:val="18"/>
                <w:szCs w:val="18"/>
              </w:rPr>
            </w:pPr>
            <w:r w:rsidRPr="005B494D">
              <w:rPr>
                <w:rFonts w:eastAsia="Times" w:cs="Arial"/>
                <w:sz w:val="18"/>
                <w:szCs w:val="18"/>
              </w:rPr>
              <w:t>Beginning Readers</w:t>
            </w:r>
          </w:p>
          <w:p w:rsidR="00891E99" w:rsidRPr="00410826" w:rsidRDefault="00891E99" w:rsidP="00B84D19">
            <w:pPr>
              <w:pStyle w:val="ListParagraph"/>
              <w:numPr>
                <w:ilvl w:val="0"/>
                <w:numId w:val="46"/>
              </w:numPr>
              <w:ind w:left="702"/>
              <w:rPr>
                <w:rFonts w:eastAsia="Times" w:cs="Arial"/>
                <w:sz w:val="18"/>
                <w:szCs w:val="18"/>
              </w:rPr>
            </w:pPr>
            <w:r w:rsidRPr="00410826">
              <w:rPr>
                <w:rFonts w:eastAsia="Times" w:cs="Arial"/>
                <w:sz w:val="18"/>
                <w:szCs w:val="18"/>
              </w:rPr>
              <w:t>Stages of Reading Acquisition</w:t>
            </w:r>
          </w:p>
          <w:p w:rsidR="00891E99" w:rsidRPr="00410826" w:rsidRDefault="00891E99" w:rsidP="00B84D19">
            <w:pPr>
              <w:pStyle w:val="ListParagraph"/>
              <w:numPr>
                <w:ilvl w:val="0"/>
                <w:numId w:val="46"/>
              </w:numPr>
              <w:ind w:left="702"/>
              <w:rPr>
                <w:rFonts w:eastAsia="Times" w:cs="Arial"/>
                <w:sz w:val="18"/>
                <w:szCs w:val="18"/>
              </w:rPr>
            </w:pPr>
            <w:r w:rsidRPr="00410826">
              <w:rPr>
                <w:rFonts w:eastAsia="Times" w:cs="Arial"/>
                <w:sz w:val="18"/>
                <w:szCs w:val="18"/>
              </w:rPr>
              <w:t>Assessment for onset of formal instruction: formal and informal :ISEL</w:t>
            </w:r>
          </w:p>
          <w:p w:rsidR="00891E99" w:rsidRPr="00410826" w:rsidRDefault="00891E99" w:rsidP="00B84D19">
            <w:pPr>
              <w:pStyle w:val="ListParagraph"/>
              <w:numPr>
                <w:ilvl w:val="0"/>
                <w:numId w:val="46"/>
              </w:numPr>
              <w:ind w:left="702"/>
              <w:rPr>
                <w:rFonts w:eastAsia="Times" w:cs="Arial"/>
                <w:sz w:val="18"/>
                <w:szCs w:val="18"/>
              </w:rPr>
            </w:pPr>
            <w:r w:rsidRPr="00410826">
              <w:rPr>
                <w:rFonts w:eastAsia="Times" w:cs="Arial"/>
                <w:sz w:val="18"/>
                <w:szCs w:val="18"/>
              </w:rPr>
              <w:t>Instructional strategies for beginning readers:</w:t>
            </w:r>
          </w:p>
          <w:p w:rsidR="00891E99" w:rsidRPr="00410826" w:rsidRDefault="00AE2345" w:rsidP="00B84D19">
            <w:pPr>
              <w:pStyle w:val="ListParagraph"/>
              <w:numPr>
                <w:ilvl w:val="1"/>
                <w:numId w:val="25"/>
              </w:numPr>
              <w:ind w:left="1062"/>
              <w:rPr>
                <w:rFonts w:eastAsia="Times" w:cs="Arial"/>
                <w:sz w:val="18"/>
                <w:szCs w:val="18"/>
              </w:rPr>
            </w:pPr>
            <w:r w:rsidRPr="00410826">
              <w:rPr>
                <w:rFonts w:eastAsia="Times" w:cs="Arial"/>
                <w:sz w:val="18"/>
                <w:szCs w:val="18"/>
              </w:rPr>
              <w:t xml:space="preserve">Selection </w:t>
            </w:r>
            <w:r w:rsidR="00891E99" w:rsidRPr="00410826">
              <w:rPr>
                <w:rFonts w:eastAsia="Times" w:cs="Arial"/>
                <w:sz w:val="18"/>
                <w:szCs w:val="18"/>
              </w:rPr>
              <w:t xml:space="preserve"> of text material: independent, instructional , and frustration level</w:t>
            </w:r>
          </w:p>
          <w:p w:rsidR="00891E99" w:rsidRPr="00410826" w:rsidRDefault="00891E99" w:rsidP="00B84D19">
            <w:pPr>
              <w:pStyle w:val="ListParagraph"/>
              <w:numPr>
                <w:ilvl w:val="0"/>
                <w:numId w:val="32"/>
              </w:numPr>
              <w:ind w:left="1062"/>
              <w:rPr>
                <w:rFonts w:eastAsia="Times" w:cs="Arial"/>
                <w:sz w:val="18"/>
                <w:szCs w:val="18"/>
              </w:rPr>
            </w:pPr>
            <w:r w:rsidRPr="00410826">
              <w:rPr>
                <w:rFonts w:eastAsia="Times" w:cs="Arial"/>
                <w:sz w:val="18"/>
                <w:szCs w:val="18"/>
              </w:rPr>
              <w:t>Sight word instruction</w:t>
            </w:r>
          </w:p>
          <w:p w:rsidR="00891E99" w:rsidRPr="00410826" w:rsidRDefault="00891E99" w:rsidP="00B84D19">
            <w:pPr>
              <w:pStyle w:val="ListParagraph"/>
              <w:numPr>
                <w:ilvl w:val="0"/>
                <w:numId w:val="32"/>
              </w:numPr>
              <w:ind w:left="1062"/>
              <w:rPr>
                <w:rFonts w:eastAsia="Times" w:cs="Arial"/>
                <w:sz w:val="18"/>
                <w:szCs w:val="18"/>
              </w:rPr>
            </w:pPr>
            <w:r w:rsidRPr="00410826">
              <w:rPr>
                <w:rFonts w:eastAsia="Times" w:cs="Arial"/>
                <w:sz w:val="18"/>
                <w:szCs w:val="18"/>
              </w:rPr>
              <w:t>Support reading techniques for struggling readers</w:t>
            </w:r>
          </w:p>
          <w:p w:rsidR="00891E99" w:rsidRPr="00410826" w:rsidRDefault="00891E99" w:rsidP="00B84D19">
            <w:pPr>
              <w:pStyle w:val="ListParagraph"/>
              <w:numPr>
                <w:ilvl w:val="0"/>
                <w:numId w:val="32"/>
              </w:numPr>
              <w:ind w:left="1062"/>
              <w:rPr>
                <w:rFonts w:eastAsia="Times" w:cs="Arial"/>
                <w:sz w:val="18"/>
                <w:szCs w:val="18"/>
              </w:rPr>
            </w:pPr>
            <w:r w:rsidRPr="00410826">
              <w:rPr>
                <w:rFonts w:eastAsia="Times" w:cs="Arial"/>
                <w:sz w:val="18"/>
                <w:szCs w:val="18"/>
              </w:rPr>
              <w:t>How oral language impacts reading acquisition: Native language speakers and ELL students</w:t>
            </w:r>
          </w:p>
          <w:p w:rsidR="00891E99" w:rsidRPr="00410826" w:rsidRDefault="00891E99" w:rsidP="00B84D19">
            <w:pPr>
              <w:pStyle w:val="ListParagraph"/>
              <w:numPr>
                <w:ilvl w:val="0"/>
                <w:numId w:val="32"/>
              </w:numPr>
              <w:ind w:left="1062"/>
              <w:rPr>
                <w:rFonts w:eastAsia="Times" w:cs="Arial"/>
                <w:sz w:val="18"/>
                <w:szCs w:val="18"/>
              </w:rPr>
            </w:pPr>
            <w:r w:rsidRPr="00410826">
              <w:rPr>
                <w:rFonts w:eastAsia="Times" w:cs="Arial"/>
                <w:sz w:val="18"/>
                <w:szCs w:val="18"/>
              </w:rPr>
              <w:t>The reading environment</w:t>
            </w:r>
          </w:p>
          <w:p w:rsidR="00891E99" w:rsidRPr="00410826" w:rsidRDefault="00891E99" w:rsidP="00375BC5">
            <w:pPr>
              <w:rPr>
                <w:rFonts w:eastAsia="Times" w:cs="Arial"/>
                <w:sz w:val="18"/>
                <w:szCs w:val="18"/>
              </w:rPr>
            </w:pPr>
          </w:p>
        </w:tc>
        <w:tc>
          <w:tcPr>
            <w:tcW w:w="2071" w:type="dxa"/>
          </w:tcPr>
          <w:p w:rsidR="00891E99" w:rsidRPr="00410826" w:rsidRDefault="00891E99" w:rsidP="00375BC5">
            <w:pPr>
              <w:rPr>
                <w:rFonts w:eastAsia="Times" w:cs="Arial"/>
                <w:b/>
                <w:sz w:val="18"/>
                <w:szCs w:val="18"/>
              </w:rPr>
            </w:pPr>
            <w:r w:rsidRPr="00410826">
              <w:rPr>
                <w:rFonts w:eastAsia="Times" w:cs="Arial"/>
                <w:b/>
                <w:sz w:val="18"/>
                <w:szCs w:val="18"/>
              </w:rPr>
              <w:t>Readings:</w:t>
            </w:r>
          </w:p>
          <w:p w:rsidR="008825CE" w:rsidRDefault="00891E99" w:rsidP="00375BC5">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w:t>
            </w:r>
            <w:r w:rsidR="008825CE">
              <w:rPr>
                <w:rFonts w:eastAsia="Times" w:cs="Arial"/>
                <w:sz w:val="18"/>
                <w:szCs w:val="18"/>
              </w:rPr>
              <w:t xml:space="preserve"> </w:t>
            </w:r>
            <w:r w:rsidRPr="00410826">
              <w:rPr>
                <w:rFonts w:eastAsia="Times" w:cs="Arial"/>
                <w:sz w:val="18"/>
                <w:szCs w:val="18"/>
              </w:rPr>
              <w:t xml:space="preserve">– Chapters </w:t>
            </w:r>
            <w:r w:rsidRPr="00410826">
              <w:rPr>
                <w:rFonts w:eastAsia="Times" w:cs="Arial"/>
                <w:i/>
                <w:sz w:val="18"/>
                <w:szCs w:val="18"/>
              </w:rPr>
              <w:t>7</w:t>
            </w:r>
            <w:r w:rsidR="008825CE">
              <w:rPr>
                <w:rFonts w:eastAsia="Times" w:cs="Arial"/>
                <w:i/>
                <w:sz w:val="18"/>
                <w:szCs w:val="18"/>
              </w:rPr>
              <w:t xml:space="preserve"> </w:t>
            </w:r>
            <w:r w:rsidRPr="00410826">
              <w:rPr>
                <w:rFonts w:eastAsia="Times" w:cs="Arial"/>
                <w:i/>
                <w:sz w:val="18"/>
                <w:szCs w:val="18"/>
              </w:rPr>
              <w:t>&amp;</w:t>
            </w:r>
            <w:r w:rsidR="008825CE">
              <w:rPr>
                <w:rFonts w:eastAsia="Times" w:cs="Arial"/>
                <w:i/>
                <w:sz w:val="18"/>
                <w:szCs w:val="18"/>
              </w:rPr>
              <w:t xml:space="preserve"> </w:t>
            </w:r>
            <w:r w:rsidRPr="00410826">
              <w:rPr>
                <w:rFonts w:eastAsia="Times" w:cs="Arial"/>
                <w:i/>
                <w:sz w:val="18"/>
                <w:szCs w:val="18"/>
              </w:rPr>
              <w:t>8</w:t>
            </w:r>
          </w:p>
          <w:p w:rsidR="00891E99" w:rsidRPr="00410826" w:rsidRDefault="00891E99" w:rsidP="00375BC5">
            <w:pPr>
              <w:rPr>
                <w:rFonts w:eastAsia="Times" w:cs="Arial"/>
                <w:i/>
                <w:sz w:val="18"/>
                <w:szCs w:val="18"/>
              </w:rPr>
            </w:pPr>
            <w:r w:rsidRPr="00410826">
              <w:rPr>
                <w:rFonts w:eastAsia="Times" w:cs="Arial"/>
                <w:i/>
                <w:sz w:val="18"/>
                <w:szCs w:val="18"/>
              </w:rPr>
              <w:t xml:space="preserve"> </w:t>
            </w:r>
          </w:p>
          <w:p w:rsidR="00891E99" w:rsidRPr="00410826" w:rsidRDefault="00891E99" w:rsidP="00375BC5">
            <w:pPr>
              <w:ind w:left="216"/>
              <w:rPr>
                <w:rFonts w:eastAsia="Times" w:cs="Arial"/>
                <w:b/>
                <w:sz w:val="18"/>
                <w:szCs w:val="18"/>
              </w:rPr>
            </w:pPr>
            <w:r w:rsidRPr="00410826">
              <w:rPr>
                <w:rFonts w:eastAsia="Times" w:cs="Arial"/>
                <w:b/>
                <w:sz w:val="18"/>
                <w:szCs w:val="18"/>
              </w:rPr>
              <w:t>Course Packet:</w:t>
            </w:r>
          </w:p>
          <w:p w:rsidR="00891E99" w:rsidRPr="00410826" w:rsidRDefault="00891E99" w:rsidP="00B84D19">
            <w:pPr>
              <w:numPr>
                <w:ilvl w:val="0"/>
                <w:numId w:val="15"/>
              </w:numPr>
              <w:rPr>
                <w:rFonts w:eastAsia="Times" w:cs="Arial"/>
                <w:sz w:val="18"/>
                <w:szCs w:val="18"/>
              </w:rPr>
            </w:pPr>
            <w:r w:rsidRPr="00410826">
              <w:rPr>
                <w:rFonts w:eastAsia="Times" w:cs="Arial"/>
                <w:sz w:val="18"/>
                <w:szCs w:val="18"/>
                <w:u w:val="single"/>
              </w:rPr>
              <w:t>What Does Oral Language Have to Do With It? Helping Young English- Language Learners Acquire A Sight Vocabulary</w:t>
            </w:r>
            <w:r w:rsidRPr="00410826">
              <w:rPr>
                <w:rFonts w:eastAsia="Times" w:cs="Arial"/>
                <w:sz w:val="18"/>
                <w:szCs w:val="18"/>
              </w:rPr>
              <w:t xml:space="preserve"> by L. </w:t>
            </w:r>
            <w:proofErr w:type="spellStart"/>
            <w:r w:rsidRPr="00410826">
              <w:rPr>
                <w:rFonts w:eastAsia="Times" w:cs="Arial"/>
                <w:sz w:val="18"/>
                <w:szCs w:val="18"/>
              </w:rPr>
              <w:t>Helman</w:t>
            </w:r>
            <w:proofErr w:type="spellEnd"/>
            <w:r w:rsidR="00F63515" w:rsidRPr="00410826">
              <w:rPr>
                <w:rFonts w:eastAsia="Times" w:cs="Arial"/>
                <w:sz w:val="18"/>
                <w:szCs w:val="18"/>
              </w:rPr>
              <w:t xml:space="preserve"> </w:t>
            </w:r>
            <w:r w:rsidRPr="00410826">
              <w:rPr>
                <w:rFonts w:eastAsia="Times" w:cs="Arial"/>
                <w:sz w:val="18"/>
                <w:szCs w:val="18"/>
              </w:rPr>
              <w:t>&amp; M. Burns</w:t>
            </w:r>
          </w:p>
          <w:p w:rsidR="00891E99" w:rsidRPr="00410826" w:rsidRDefault="00891E99" w:rsidP="00375BC5">
            <w:pPr>
              <w:rPr>
                <w:rFonts w:eastAsia="Times" w:cs="Arial"/>
                <w:sz w:val="18"/>
                <w:szCs w:val="18"/>
              </w:rPr>
            </w:pPr>
          </w:p>
        </w:tc>
      </w:tr>
    </w:tbl>
    <w:p w:rsidR="005B494D" w:rsidRDefault="005B494D">
      <w:r>
        <w:br w:type="page"/>
      </w:r>
    </w:p>
    <w:tbl>
      <w:tblPr>
        <w:tblStyle w:val="TableGrid"/>
        <w:tblW w:w="9648" w:type="dxa"/>
        <w:tblLayout w:type="fixed"/>
        <w:tblLook w:val="01E0" w:firstRow="1" w:lastRow="1" w:firstColumn="1" w:lastColumn="1" w:noHBand="0" w:noVBand="0"/>
      </w:tblPr>
      <w:tblGrid>
        <w:gridCol w:w="1548"/>
        <w:gridCol w:w="5957"/>
        <w:gridCol w:w="2143"/>
      </w:tblGrid>
      <w:tr w:rsidR="005B494D" w:rsidRPr="00410826" w:rsidTr="00781304">
        <w:trPr>
          <w:tblHeader/>
        </w:trPr>
        <w:tc>
          <w:tcPr>
            <w:tcW w:w="1548" w:type="dxa"/>
            <w:shd w:val="clear" w:color="auto" w:fill="D9D9D9" w:themeFill="background1" w:themeFillShade="D9"/>
          </w:tcPr>
          <w:p w:rsidR="005B494D" w:rsidRPr="00410826" w:rsidRDefault="005B494D" w:rsidP="005B494D">
            <w:pPr>
              <w:rPr>
                <w:rFonts w:eastAsia="Times" w:cs="Arial"/>
                <w:b/>
                <w:sz w:val="18"/>
                <w:szCs w:val="18"/>
              </w:rPr>
            </w:pPr>
            <w:r w:rsidRPr="00410826">
              <w:rPr>
                <w:rFonts w:eastAsia="Times" w:cs="Arial"/>
                <w:b/>
                <w:sz w:val="18"/>
                <w:szCs w:val="18"/>
              </w:rPr>
              <w:lastRenderedPageBreak/>
              <w:t>Class Meetings</w:t>
            </w:r>
          </w:p>
        </w:tc>
        <w:tc>
          <w:tcPr>
            <w:tcW w:w="5957" w:type="dxa"/>
            <w:shd w:val="clear" w:color="auto" w:fill="D9D9D9" w:themeFill="background1" w:themeFillShade="D9"/>
          </w:tcPr>
          <w:p w:rsidR="005B494D" w:rsidRPr="00410826" w:rsidRDefault="005B494D" w:rsidP="005B494D">
            <w:pPr>
              <w:rPr>
                <w:rFonts w:eastAsia="Times" w:cs="Arial"/>
                <w:b/>
                <w:i/>
                <w:sz w:val="18"/>
                <w:szCs w:val="18"/>
              </w:rPr>
            </w:pPr>
            <w:r w:rsidRPr="00410826">
              <w:rPr>
                <w:rFonts w:eastAsia="Times" w:cs="Arial"/>
                <w:b/>
                <w:i/>
                <w:sz w:val="18"/>
                <w:szCs w:val="18"/>
              </w:rPr>
              <w:t>Topics</w:t>
            </w:r>
          </w:p>
        </w:tc>
        <w:tc>
          <w:tcPr>
            <w:tcW w:w="2143" w:type="dxa"/>
            <w:shd w:val="clear" w:color="auto" w:fill="D9D9D9" w:themeFill="background1" w:themeFillShade="D9"/>
          </w:tcPr>
          <w:p w:rsidR="005B494D" w:rsidRPr="00410826" w:rsidRDefault="005B494D" w:rsidP="005B494D">
            <w:pPr>
              <w:rPr>
                <w:rFonts w:eastAsia="Times" w:cs="Arial"/>
                <w:b/>
                <w:sz w:val="18"/>
                <w:szCs w:val="18"/>
              </w:rPr>
            </w:pPr>
            <w:r w:rsidRPr="00410826">
              <w:rPr>
                <w:rFonts w:eastAsia="Times" w:cs="Arial"/>
                <w:b/>
                <w:sz w:val="18"/>
                <w:szCs w:val="18"/>
              </w:rPr>
              <w:t>Readings</w:t>
            </w:r>
          </w:p>
        </w:tc>
      </w:tr>
      <w:tr w:rsidR="005B494D" w:rsidRPr="00410826" w:rsidTr="000F77D0">
        <w:tc>
          <w:tcPr>
            <w:tcW w:w="1548" w:type="dxa"/>
            <w:shd w:val="clear" w:color="auto" w:fill="F2F2F2" w:themeFill="background1" w:themeFillShade="F2"/>
          </w:tcPr>
          <w:p w:rsidR="005B494D" w:rsidRPr="00410826" w:rsidRDefault="005B494D" w:rsidP="005B494D">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F2F2F2" w:themeFill="background1" w:themeFillShade="F2"/>
          </w:tcPr>
          <w:p w:rsidR="005B494D" w:rsidRPr="005B494D" w:rsidRDefault="005B494D" w:rsidP="005B494D">
            <w:pPr>
              <w:rPr>
                <w:rFonts w:eastAsia="Times" w:cs="Arial"/>
                <w:b/>
                <w:i/>
                <w:sz w:val="18"/>
                <w:szCs w:val="18"/>
              </w:rPr>
            </w:pPr>
            <w:r w:rsidRPr="005B494D">
              <w:rPr>
                <w:rFonts w:eastAsia="Times" w:cs="Arial"/>
                <w:i/>
                <w:sz w:val="18"/>
                <w:szCs w:val="18"/>
              </w:rPr>
              <w:t>Standards</w:t>
            </w:r>
            <w:r w:rsidRPr="005B494D">
              <w:rPr>
                <w:rFonts w:eastAsia="Times" w:cs="Arial"/>
                <w:b/>
                <w:i/>
                <w:sz w:val="18"/>
                <w:szCs w:val="18"/>
              </w:rPr>
              <w:t xml:space="preserve"> :</w:t>
            </w:r>
          </w:p>
          <w:p w:rsidR="005B494D" w:rsidRPr="005B494D" w:rsidRDefault="005B494D" w:rsidP="005B494D">
            <w:pPr>
              <w:ind w:left="252"/>
              <w:rPr>
                <w:rFonts w:eastAsia="Times" w:cs="Arial"/>
                <w:sz w:val="18"/>
                <w:szCs w:val="18"/>
              </w:rPr>
            </w:pPr>
            <w:r w:rsidRPr="005B494D">
              <w:rPr>
                <w:rFonts w:eastAsia="Times" w:cs="Arial"/>
                <w:b/>
                <w:sz w:val="18"/>
                <w:szCs w:val="18"/>
              </w:rPr>
              <w:t>Standard 1</w:t>
            </w:r>
            <w:r>
              <w:rPr>
                <w:rFonts w:eastAsia="Times" w:cs="Arial"/>
                <w:b/>
                <w:sz w:val="18"/>
                <w:szCs w:val="18"/>
              </w:rPr>
              <w:t xml:space="preserve"> – </w:t>
            </w:r>
            <w:r w:rsidRPr="005B494D">
              <w:rPr>
                <w:rFonts w:eastAsia="Times" w:cs="Arial"/>
                <w:sz w:val="18"/>
                <w:szCs w:val="18"/>
              </w:rPr>
              <w:t>1a;1b;1c;1e;1h;1j;1l;1j</w:t>
            </w:r>
          </w:p>
          <w:p w:rsidR="005B494D" w:rsidRPr="005B494D" w:rsidRDefault="005B494D" w:rsidP="005B494D">
            <w:pPr>
              <w:ind w:left="252"/>
              <w:rPr>
                <w:rFonts w:eastAsia="Times" w:cs="Arial"/>
                <w:b/>
                <w:sz w:val="18"/>
                <w:szCs w:val="18"/>
              </w:rPr>
            </w:pPr>
            <w:r w:rsidRPr="005B494D">
              <w:rPr>
                <w:rFonts w:eastAsia="Times" w:cs="Arial"/>
                <w:b/>
                <w:sz w:val="18"/>
                <w:szCs w:val="18"/>
              </w:rPr>
              <w:t>Standard</w:t>
            </w:r>
            <w:r>
              <w:rPr>
                <w:rFonts w:eastAsia="Times" w:cs="Arial"/>
                <w:b/>
                <w:sz w:val="18"/>
                <w:szCs w:val="18"/>
              </w:rPr>
              <w:t xml:space="preserve"> 2 – </w:t>
            </w:r>
            <w:r w:rsidRPr="005B494D">
              <w:rPr>
                <w:rFonts w:eastAsia="Times" w:cs="Arial"/>
                <w:sz w:val="18"/>
                <w:szCs w:val="18"/>
              </w:rPr>
              <w:t>2e;2g;2h</w:t>
            </w:r>
          </w:p>
          <w:p w:rsidR="005B494D" w:rsidRDefault="005B494D" w:rsidP="005B494D">
            <w:pPr>
              <w:ind w:left="252"/>
              <w:rPr>
                <w:rFonts w:eastAsia="Times" w:cs="Arial"/>
                <w:sz w:val="18"/>
                <w:szCs w:val="18"/>
              </w:rPr>
            </w:pPr>
            <w:r>
              <w:rPr>
                <w:rFonts w:eastAsia="Times" w:cs="Arial"/>
                <w:b/>
                <w:sz w:val="18"/>
                <w:szCs w:val="18"/>
              </w:rPr>
              <w:t xml:space="preserve">Standard 3 – </w:t>
            </w:r>
            <w:r w:rsidRPr="005B494D">
              <w:rPr>
                <w:rFonts w:eastAsia="Times" w:cs="Arial"/>
                <w:sz w:val="18"/>
                <w:szCs w:val="18"/>
              </w:rPr>
              <w:t>3a;3c;3d;3g</w:t>
            </w:r>
          </w:p>
          <w:p w:rsidR="005B494D" w:rsidRPr="005B494D" w:rsidRDefault="005B494D" w:rsidP="005B494D">
            <w:pPr>
              <w:pStyle w:val="ListParagraph"/>
              <w:ind w:left="252"/>
              <w:rPr>
                <w:rFonts w:eastAsia="Times" w:cs="Arial"/>
                <w:b/>
                <w:sz w:val="18"/>
                <w:szCs w:val="18"/>
              </w:rPr>
            </w:pPr>
            <w:r>
              <w:rPr>
                <w:rFonts w:eastAsia="Times" w:cs="Arial"/>
                <w:b/>
                <w:sz w:val="18"/>
                <w:szCs w:val="18"/>
              </w:rPr>
              <w:t xml:space="preserve">Standard 5 – </w:t>
            </w:r>
            <w:r w:rsidRPr="005B494D">
              <w:rPr>
                <w:rFonts w:eastAsia="Times" w:cs="Arial"/>
                <w:sz w:val="18"/>
                <w:szCs w:val="18"/>
              </w:rPr>
              <w:t>5a; 5c;</w:t>
            </w:r>
            <w:r w:rsidRPr="005B494D">
              <w:rPr>
                <w:rFonts w:eastAsia="Times" w:cs="Arial"/>
                <w:b/>
                <w:sz w:val="18"/>
                <w:szCs w:val="18"/>
              </w:rPr>
              <w:t xml:space="preserve"> </w:t>
            </w:r>
            <w:r w:rsidRPr="005B494D">
              <w:rPr>
                <w:rFonts w:eastAsia="Times" w:cs="Arial"/>
                <w:sz w:val="18"/>
                <w:szCs w:val="18"/>
              </w:rPr>
              <w:t>5e;5g;5h;</w:t>
            </w:r>
            <w:r w:rsidRPr="005B494D">
              <w:rPr>
                <w:rFonts w:eastAsia="Times" w:cs="Arial"/>
                <w:b/>
                <w:sz w:val="18"/>
                <w:szCs w:val="18"/>
              </w:rPr>
              <w:t xml:space="preserve"> </w:t>
            </w:r>
            <w:r w:rsidRPr="005B494D">
              <w:rPr>
                <w:rFonts w:eastAsia="Times" w:cs="Arial"/>
                <w:sz w:val="18"/>
                <w:szCs w:val="18"/>
              </w:rPr>
              <w:t>5i;5k;5l;5m;5p</w:t>
            </w:r>
            <w:r w:rsidRPr="005B494D">
              <w:rPr>
                <w:rFonts w:eastAsia="Times" w:cs="Arial"/>
                <w:b/>
                <w:sz w:val="18"/>
                <w:szCs w:val="18"/>
              </w:rPr>
              <w:t xml:space="preserve">                    </w:t>
            </w:r>
          </w:p>
          <w:p w:rsidR="005B494D" w:rsidRPr="005B494D" w:rsidRDefault="005B494D" w:rsidP="005B494D">
            <w:pPr>
              <w:ind w:left="252"/>
              <w:rPr>
                <w:rFonts w:eastAsia="Times" w:cs="Arial"/>
                <w:sz w:val="18"/>
                <w:szCs w:val="18"/>
              </w:rPr>
            </w:pPr>
            <w:r w:rsidRPr="005B494D">
              <w:rPr>
                <w:rFonts w:eastAsia="Times" w:cs="Arial"/>
                <w:b/>
                <w:sz w:val="18"/>
                <w:szCs w:val="18"/>
              </w:rPr>
              <w:t>Standard</w:t>
            </w:r>
            <w:r>
              <w:rPr>
                <w:rFonts w:eastAsia="Times" w:cs="Arial"/>
                <w:b/>
                <w:sz w:val="18"/>
                <w:szCs w:val="18"/>
              </w:rPr>
              <w:t xml:space="preserve"> 7 – </w:t>
            </w:r>
            <w:r w:rsidRPr="005B494D">
              <w:rPr>
                <w:rFonts w:eastAsia="Times" w:cs="Arial"/>
                <w:sz w:val="18"/>
                <w:szCs w:val="18"/>
              </w:rPr>
              <w:t>7g;7j;7k;7q;7r</w:t>
            </w:r>
          </w:p>
        </w:tc>
        <w:tc>
          <w:tcPr>
            <w:tcW w:w="2143" w:type="dxa"/>
            <w:shd w:val="clear" w:color="auto" w:fill="F2F2F2" w:themeFill="background1" w:themeFillShade="F2"/>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Oct. 22</w:t>
            </w:r>
          </w:p>
        </w:tc>
        <w:tc>
          <w:tcPr>
            <w:tcW w:w="5957" w:type="dxa"/>
          </w:tcPr>
          <w:p w:rsidR="005B494D" w:rsidRPr="005B494D" w:rsidRDefault="005B494D" w:rsidP="00B84D19">
            <w:pPr>
              <w:pStyle w:val="ListParagraph"/>
              <w:numPr>
                <w:ilvl w:val="0"/>
                <w:numId w:val="47"/>
              </w:numPr>
              <w:rPr>
                <w:rFonts w:eastAsia="Times" w:cs="Arial"/>
                <w:sz w:val="18"/>
                <w:szCs w:val="18"/>
              </w:rPr>
            </w:pPr>
            <w:r w:rsidRPr="005B494D">
              <w:rPr>
                <w:rFonts w:eastAsia="Times" w:cs="Arial"/>
                <w:sz w:val="18"/>
                <w:szCs w:val="18"/>
              </w:rPr>
              <w:t>Word Study: phonics/spelling</w:t>
            </w:r>
          </w:p>
          <w:p w:rsidR="005B494D" w:rsidRPr="00410826" w:rsidRDefault="005B494D" w:rsidP="00B84D19">
            <w:pPr>
              <w:pStyle w:val="ListParagraph"/>
              <w:numPr>
                <w:ilvl w:val="0"/>
                <w:numId w:val="48"/>
              </w:numPr>
              <w:ind w:left="792"/>
              <w:rPr>
                <w:rFonts w:eastAsia="Times" w:cs="Arial"/>
                <w:sz w:val="18"/>
                <w:szCs w:val="18"/>
              </w:rPr>
            </w:pPr>
            <w:r w:rsidRPr="00410826">
              <w:rPr>
                <w:rFonts w:eastAsia="Times" w:cs="Arial"/>
                <w:sz w:val="18"/>
                <w:szCs w:val="18"/>
              </w:rPr>
              <w:t>History of developmental spelling theory</w:t>
            </w:r>
          </w:p>
          <w:p w:rsidR="005B494D" w:rsidRPr="00410826" w:rsidRDefault="005B494D" w:rsidP="00B84D19">
            <w:pPr>
              <w:pStyle w:val="ListParagraph"/>
              <w:numPr>
                <w:ilvl w:val="0"/>
                <w:numId w:val="48"/>
              </w:numPr>
              <w:ind w:left="792"/>
              <w:rPr>
                <w:rFonts w:eastAsia="Times" w:cs="Arial"/>
                <w:sz w:val="18"/>
                <w:szCs w:val="18"/>
              </w:rPr>
            </w:pPr>
            <w:r>
              <w:rPr>
                <w:rFonts w:eastAsia="Times" w:cs="Arial"/>
                <w:sz w:val="18"/>
                <w:szCs w:val="18"/>
              </w:rPr>
              <w:t>How</w:t>
            </w:r>
            <w:r w:rsidRPr="00410826">
              <w:rPr>
                <w:rFonts w:eastAsia="Times" w:cs="Arial"/>
                <w:sz w:val="18"/>
                <w:szCs w:val="18"/>
              </w:rPr>
              <w:t xml:space="preserve"> spelling supports reading</w:t>
            </w:r>
          </w:p>
          <w:p w:rsidR="005B494D" w:rsidRPr="00410826" w:rsidRDefault="005B494D" w:rsidP="00B84D19">
            <w:pPr>
              <w:pStyle w:val="ListParagraph"/>
              <w:numPr>
                <w:ilvl w:val="0"/>
                <w:numId w:val="49"/>
              </w:numPr>
              <w:rPr>
                <w:rFonts w:eastAsia="Times" w:cs="Arial"/>
                <w:sz w:val="18"/>
                <w:szCs w:val="18"/>
              </w:rPr>
            </w:pPr>
            <w:r w:rsidRPr="00410826">
              <w:rPr>
                <w:rFonts w:eastAsia="Times" w:cs="Arial"/>
                <w:sz w:val="18"/>
                <w:szCs w:val="18"/>
              </w:rPr>
              <w:t>How to assess a child’s spelling level</w:t>
            </w:r>
          </w:p>
          <w:p w:rsidR="005B494D" w:rsidRPr="00410826" w:rsidRDefault="005B494D" w:rsidP="00B84D19">
            <w:pPr>
              <w:pStyle w:val="ListParagraph"/>
              <w:numPr>
                <w:ilvl w:val="0"/>
                <w:numId w:val="49"/>
              </w:numPr>
              <w:rPr>
                <w:rFonts w:eastAsia="Times" w:cs="Arial"/>
                <w:sz w:val="18"/>
                <w:szCs w:val="18"/>
              </w:rPr>
            </w:pPr>
            <w:r w:rsidRPr="00410826">
              <w:rPr>
                <w:rFonts w:eastAsia="Times" w:cs="Arial"/>
                <w:sz w:val="18"/>
                <w:szCs w:val="18"/>
              </w:rPr>
              <w:t>How to design and implement a spelling program that addresses the various levels of spelling in each classroom in grades kindergarten through middle school</w:t>
            </w:r>
          </w:p>
          <w:p w:rsidR="005B494D" w:rsidRPr="00410826" w:rsidRDefault="005B494D" w:rsidP="00B84D19">
            <w:pPr>
              <w:pStyle w:val="ListParagraph"/>
              <w:numPr>
                <w:ilvl w:val="0"/>
                <w:numId w:val="49"/>
              </w:numPr>
              <w:rPr>
                <w:rFonts w:eastAsia="Times" w:cs="Arial"/>
                <w:sz w:val="18"/>
                <w:szCs w:val="18"/>
              </w:rPr>
            </w:pPr>
            <w:r w:rsidRPr="00410826">
              <w:rPr>
                <w:rFonts w:eastAsia="Times" w:cs="Arial"/>
                <w:sz w:val="18"/>
                <w:szCs w:val="18"/>
              </w:rPr>
              <w:t>How to asses a child’s spelling progress</w:t>
            </w:r>
          </w:p>
          <w:p w:rsidR="005B494D" w:rsidRPr="00410826" w:rsidRDefault="005B494D" w:rsidP="005B494D">
            <w:pPr>
              <w:rPr>
                <w:rFonts w:eastAsia="Times" w:cs="Arial"/>
                <w:sz w:val="18"/>
                <w:szCs w:val="18"/>
              </w:rPr>
            </w:pPr>
          </w:p>
          <w:p w:rsidR="005B494D" w:rsidRPr="00410826" w:rsidRDefault="005B494D" w:rsidP="005B494D">
            <w:pPr>
              <w:rPr>
                <w:rFonts w:eastAsia="Times" w:cs="Arial"/>
                <w:sz w:val="18"/>
                <w:szCs w:val="18"/>
              </w:rPr>
            </w:pPr>
          </w:p>
        </w:tc>
        <w:tc>
          <w:tcPr>
            <w:tcW w:w="2143" w:type="dxa"/>
          </w:tcPr>
          <w:p w:rsidR="005B494D" w:rsidRPr="00410826" w:rsidRDefault="005B494D" w:rsidP="005B494D">
            <w:pPr>
              <w:rPr>
                <w:rFonts w:eastAsia="Times" w:cs="Arial"/>
                <w:b/>
                <w:sz w:val="18"/>
                <w:szCs w:val="18"/>
              </w:rPr>
            </w:pPr>
            <w:r w:rsidRPr="00410826">
              <w:rPr>
                <w:rFonts w:eastAsia="Times" w:cs="Arial"/>
                <w:b/>
                <w:sz w:val="18"/>
                <w:szCs w:val="18"/>
              </w:rPr>
              <w:t>Course Packet:</w:t>
            </w:r>
          </w:p>
          <w:p w:rsidR="005B494D" w:rsidRPr="00410826" w:rsidRDefault="005B494D" w:rsidP="00B84D19">
            <w:pPr>
              <w:numPr>
                <w:ilvl w:val="0"/>
                <w:numId w:val="9"/>
              </w:numPr>
              <w:rPr>
                <w:rFonts w:eastAsia="Times" w:cs="Arial"/>
                <w:sz w:val="18"/>
                <w:szCs w:val="18"/>
                <w:u w:val="single"/>
              </w:rPr>
            </w:pPr>
            <w:r w:rsidRPr="00410826">
              <w:rPr>
                <w:rFonts w:eastAsia="Times" w:cs="Arial"/>
                <w:sz w:val="18"/>
                <w:szCs w:val="18"/>
                <w:u w:val="single"/>
              </w:rPr>
              <w:t xml:space="preserve">Integrated Word Study: Spelling, Grammar &amp; Meaning. </w:t>
            </w:r>
            <w:r w:rsidRPr="00410826">
              <w:rPr>
                <w:rFonts w:eastAsia="Times" w:cs="Arial"/>
                <w:sz w:val="18"/>
                <w:szCs w:val="18"/>
              </w:rPr>
              <w:t xml:space="preserve">by M. </w:t>
            </w:r>
            <w:proofErr w:type="spellStart"/>
            <w:r w:rsidRPr="00410826">
              <w:rPr>
                <w:rFonts w:eastAsia="Times" w:cs="Arial"/>
                <w:sz w:val="18"/>
                <w:szCs w:val="18"/>
              </w:rPr>
              <w:t>Invernizzi</w:t>
            </w:r>
            <w:proofErr w:type="spellEnd"/>
          </w:p>
          <w:p w:rsidR="005B494D" w:rsidRPr="00410826" w:rsidRDefault="005B494D" w:rsidP="00B84D19">
            <w:pPr>
              <w:numPr>
                <w:ilvl w:val="0"/>
                <w:numId w:val="9"/>
              </w:numPr>
              <w:rPr>
                <w:rFonts w:eastAsia="Times" w:cs="Arial"/>
                <w:sz w:val="18"/>
                <w:szCs w:val="18"/>
                <w:u w:val="single"/>
              </w:rPr>
            </w:pPr>
            <w:r w:rsidRPr="00410826">
              <w:rPr>
                <w:rFonts w:eastAsia="Times" w:cs="Arial"/>
                <w:sz w:val="18"/>
                <w:szCs w:val="18"/>
                <w:u w:val="single"/>
              </w:rPr>
              <w:t>Questions teachers ask about spelling.</w:t>
            </w:r>
            <w:r w:rsidRPr="00410826">
              <w:rPr>
                <w:rFonts w:eastAsia="Times" w:cs="Arial"/>
                <w:sz w:val="18"/>
                <w:szCs w:val="18"/>
              </w:rPr>
              <w:t xml:space="preserve"> by S. Templeton &amp; D. Morris</w:t>
            </w:r>
          </w:p>
          <w:p w:rsidR="005B494D" w:rsidRPr="00410826" w:rsidRDefault="005B494D" w:rsidP="00B84D19">
            <w:pPr>
              <w:numPr>
                <w:ilvl w:val="0"/>
                <w:numId w:val="9"/>
              </w:numPr>
              <w:rPr>
                <w:rFonts w:eastAsia="Times" w:cs="Arial"/>
                <w:sz w:val="18"/>
                <w:szCs w:val="18"/>
              </w:rPr>
            </w:pPr>
            <w:r w:rsidRPr="00410826">
              <w:rPr>
                <w:rFonts w:eastAsia="Times" w:cs="Arial"/>
                <w:sz w:val="18"/>
                <w:szCs w:val="18"/>
                <w:u w:val="single"/>
              </w:rPr>
              <w:t>Bringing Word Study to Intermediate Classrooms.</w:t>
            </w:r>
            <w:r w:rsidRPr="00410826">
              <w:rPr>
                <w:rFonts w:eastAsia="Times" w:cs="Arial"/>
                <w:sz w:val="18"/>
                <w:szCs w:val="18"/>
              </w:rPr>
              <w:t xml:space="preserve"> by J. </w:t>
            </w:r>
            <w:proofErr w:type="spellStart"/>
            <w:r w:rsidRPr="00410826">
              <w:rPr>
                <w:rFonts w:eastAsia="Times" w:cs="Arial"/>
                <w:sz w:val="18"/>
                <w:szCs w:val="18"/>
              </w:rPr>
              <w:t>Bloodgood</w:t>
            </w:r>
            <w:proofErr w:type="spellEnd"/>
            <w:r w:rsidRPr="00410826">
              <w:rPr>
                <w:rFonts w:eastAsia="Times" w:cs="Arial"/>
                <w:sz w:val="18"/>
                <w:szCs w:val="18"/>
              </w:rPr>
              <w:t xml:space="preserve"> &amp;L. </w:t>
            </w:r>
            <w:proofErr w:type="spellStart"/>
            <w:r w:rsidRPr="00410826">
              <w:rPr>
                <w:rFonts w:eastAsia="Times" w:cs="Arial"/>
                <w:sz w:val="18"/>
                <w:szCs w:val="18"/>
              </w:rPr>
              <w:t>Pacifici</w:t>
            </w:r>
            <w:proofErr w:type="spellEnd"/>
          </w:p>
          <w:p w:rsidR="005B494D" w:rsidRPr="00410826" w:rsidRDefault="005B494D" w:rsidP="00B84D19">
            <w:pPr>
              <w:numPr>
                <w:ilvl w:val="0"/>
                <w:numId w:val="9"/>
              </w:numPr>
              <w:rPr>
                <w:rFonts w:eastAsia="Times" w:cs="Arial"/>
                <w:sz w:val="18"/>
                <w:szCs w:val="18"/>
              </w:rPr>
            </w:pPr>
            <w:r w:rsidRPr="00410826">
              <w:rPr>
                <w:rFonts w:eastAsia="Times" w:cs="Arial"/>
                <w:sz w:val="18"/>
                <w:szCs w:val="18"/>
                <w:u w:val="single"/>
              </w:rPr>
              <w:t>Exploring the Concept of “Spelling Instructional Level” through the analysis of Error Types</w:t>
            </w:r>
            <w:r w:rsidRPr="00410826">
              <w:rPr>
                <w:rFonts w:eastAsia="Times" w:cs="Arial"/>
                <w:sz w:val="18"/>
                <w:szCs w:val="18"/>
              </w:rPr>
              <w:t>. by  D. Morris, et.al.</w:t>
            </w:r>
          </w:p>
          <w:p w:rsidR="005B494D" w:rsidRPr="00410826" w:rsidRDefault="005B494D" w:rsidP="00B84D19">
            <w:pPr>
              <w:numPr>
                <w:ilvl w:val="0"/>
                <w:numId w:val="9"/>
              </w:numPr>
              <w:rPr>
                <w:rFonts w:eastAsia="Times" w:cs="Arial"/>
                <w:sz w:val="18"/>
                <w:szCs w:val="18"/>
                <w:u w:val="single"/>
              </w:rPr>
            </w:pPr>
            <w:r w:rsidRPr="00410826">
              <w:rPr>
                <w:rFonts w:eastAsia="Times" w:cs="Arial"/>
                <w:sz w:val="18"/>
                <w:szCs w:val="18"/>
                <w:u w:val="single"/>
              </w:rPr>
              <w:t>How Spelling Supports Reading.</w:t>
            </w:r>
            <w:r w:rsidRPr="00410826">
              <w:rPr>
                <w:rFonts w:eastAsia="Times" w:cs="Arial"/>
                <w:sz w:val="18"/>
                <w:szCs w:val="18"/>
              </w:rPr>
              <w:t xml:space="preserve"> C. Moats,</w:t>
            </w:r>
            <w:r w:rsidRPr="00410826">
              <w:rPr>
                <w:rFonts w:eastAsia="Times" w:cs="Arial"/>
                <w:sz w:val="18"/>
                <w:szCs w:val="18"/>
                <w:u w:val="single"/>
              </w:rPr>
              <w:t xml:space="preserve"> </w:t>
            </w:r>
          </w:p>
          <w:p w:rsidR="005B494D" w:rsidRPr="00410826" w:rsidRDefault="005B494D" w:rsidP="005B494D">
            <w:pPr>
              <w:ind w:left="216"/>
              <w:rPr>
                <w:rFonts w:eastAsia="Times" w:cs="Arial"/>
                <w:sz w:val="18"/>
                <w:szCs w:val="18"/>
              </w:rPr>
            </w:pPr>
          </w:p>
        </w:tc>
      </w:tr>
      <w:tr w:rsidR="005B494D" w:rsidRPr="00410826" w:rsidTr="000F77D0">
        <w:tc>
          <w:tcPr>
            <w:tcW w:w="1548" w:type="dxa"/>
            <w:shd w:val="clear" w:color="auto" w:fill="F2F2F2" w:themeFill="background1" w:themeFillShade="F2"/>
          </w:tcPr>
          <w:p w:rsidR="005B494D" w:rsidRPr="00410826" w:rsidRDefault="005B494D" w:rsidP="005B494D">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F2F2F2" w:themeFill="background1" w:themeFillShade="F2"/>
          </w:tcPr>
          <w:p w:rsidR="005B494D" w:rsidRPr="00410826" w:rsidRDefault="005B494D" w:rsidP="005B494D">
            <w:pPr>
              <w:rPr>
                <w:rFonts w:eastAsia="Times" w:cs="Arial"/>
                <w:b/>
                <w:sz w:val="18"/>
                <w:szCs w:val="18"/>
              </w:rPr>
            </w:pPr>
            <w:r w:rsidRPr="00410826">
              <w:rPr>
                <w:rFonts w:eastAsia="Times" w:cs="Arial"/>
                <w:i/>
                <w:sz w:val="18"/>
                <w:szCs w:val="18"/>
              </w:rPr>
              <w:t>Standards</w:t>
            </w:r>
            <w:r w:rsidRPr="00410826">
              <w:rPr>
                <w:rFonts w:eastAsia="Times" w:cs="Arial"/>
                <w:b/>
                <w:sz w:val="18"/>
                <w:szCs w:val="18"/>
              </w:rPr>
              <w:t xml:space="preserve"> :</w:t>
            </w:r>
          </w:p>
          <w:p w:rsidR="005B494D" w:rsidRPr="00410826" w:rsidRDefault="005B494D" w:rsidP="005B494D">
            <w:pPr>
              <w:ind w:left="252"/>
              <w:rPr>
                <w:rFonts w:eastAsia="Times" w:cs="Arial"/>
                <w:b/>
                <w:sz w:val="18"/>
                <w:szCs w:val="18"/>
              </w:rPr>
            </w:pPr>
            <w:r w:rsidRPr="00410826">
              <w:rPr>
                <w:rFonts w:eastAsia="Times" w:cs="Arial"/>
                <w:b/>
                <w:sz w:val="18"/>
                <w:szCs w:val="18"/>
              </w:rPr>
              <w:t>Standard 1</w:t>
            </w:r>
            <w:r>
              <w:rPr>
                <w:rFonts w:eastAsia="Times" w:cs="Arial"/>
                <w:b/>
                <w:sz w:val="18"/>
                <w:szCs w:val="18"/>
              </w:rPr>
              <w:t xml:space="preserve"> – </w:t>
            </w:r>
            <w:r w:rsidRPr="00410826">
              <w:rPr>
                <w:rFonts w:eastAsia="Times" w:cs="Arial"/>
                <w:sz w:val="18"/>
                <w:szCs w:val="18"/>
              </w:rPr>
              <w:t xml:space="preserve">1a;1b;1c;1e;1h;1j;1l;1j </w:t>
            </w:r>
          </w:p>
          <w:p w:rsidR="005B494D" w:rsidRPr="00410826" w:rsidRDefault="005B494D" w:rsidP="005B494D">
            <w:pPr>
              <w:ind w:left="252"/>
              <w:rPr>
                <w:rFonts w:eastAsia="Times" w:cs="Arial"/>
                <w:sz w:val="18"/>
                <w:szCs w:val="18"/>
              </w:rPr>
            </w:pPr>
            <w:r w:rsidRPr="00410826">
              <w:rPr>
                <w:rFonts w:eastAsia="Times" w:cs="Arial"/>
                <w:b/>
                <w:sz w:val="18"/>
                <w:szCs w:val="18"/>
              </w:rPr>
              <w:t>Standard</w:t>
            </w:r>
            <w:r>
              <w:rPr>
                <w:rFonts w:eastAsia="Times" w:cs="Arial"/>
                <w:b/>
                <w:sz w:val="18"/>
                <w:szCs w:val="18"/>
              </w:rPr>
              <w:t xml:space="preserve"> 2 – </w:t>
            </w:r>
            <w:r w:rsidRPr="00410826">
              <w:rPr>
                <w:rFonts w:eastAsia="Times" w:cs="Arial"/>
                <w:sz w:val="18"/>
                <w:szCs w:val="18"/>
              </w:rPr>
              <w:t>2e;2g;2h</w:t>
            </w:r>
          </w:p>
          <w:p w:rsidR="005B494D" w:rsidRPr="00410826" w:rsidRDefault="005B494D" w:rsidP="005B494D">
            <w:pPr>
              <w:ind w:left="252"/>
              <w:rPr>
                <w:rFonts w:eastAsia="Times" w:cs="Arial"/>
                <w:sz w:val="18"/>
                <w:szCs w:val="18"/>
              </w:rPr>
            </w:pPr>
            <w:r>
              <w:rPr>
                <w:rFonts w:eastAsia="Times" w:cs="Arial"/>
                <w:b/>
                <w:sz w:val="18"/>
                <w:szCs w:val="18"/>
              </w:rPr>
              <w:t xml:space="preserve">Standard 3 – </w:t>
            </w:r>
            <w:r w:rsidRPr="00410826">
              <w:rPr>
                <w:rFonts w:eastAsia="Times" w:cs="Arial"/>
                <w:sz w:val="18"/>
                <w:szCs w:val="18"/>
              </w:rPr>
              <w:t>3a;3c;3d;3g</w:t>
            </w:r>
          </w:p>
          <w:p w:rsidR="005B494D" w:rsidRPr="005B494D" w:rsidRDefault="00294727" w:rsidP="005B494D">
            <w:pPr>
              <w:ind w:left="252"/>
              <w:rPr>
                <w:rFonts w:eastAsia="Times" w:cs="Arial"/>
                <w:b/>
                <w:sz w:val="18"/>
                <w:szCs w:val="18"/>
              </w:rPr>
            </w:pPr>
            <w:r>
              <w:rPr>
                <w:rFonts w:eastAsia="Times" w:cs="Arial"/>
                <w:b/>
                <w:sz w:val="18"/>
                <w:szCs w:val="18"/>
              </w:rPr>
              <w:t xml:space="preserve">Standard 5 – </w:t>
            </w:r>
            <w:r w:rsidR="005B494D" w:rsidRPr="005B494D">
              <w:rPr>
                <w:rFonts w:eastAsia="Times" w:cs="Arial"/>
                <w:sz w:val="18"/>
                <w:szCs w:val="18"/>
              </w:rPr>
              <w:t>5a; 5c;</w:t>
            </w:r>
            <w:r w:rsidR="005B494D" w:rsidRPr="005B494D">
              <w:rPr>
                <w:rFonts w:eastAsia="Times" w:cs="Arial"/>
                <w:b/>
                <w:sz w:val="18"/>
                <w:szCs w:val="18"/>
              </w:rPr>
              <w:t xml:space="preserve"> </w:t>
            </w:r>
            <w:r w:rsidR="005B494D" w:rsidRPr="005B494D">
              <w:rPr>
                <w:rFonts w:eastAsia="Times" w:cs="Arial"/>
                <w:sz w:val="18"/>
                <w:szCs w:val="18"/>
              </w:rPr>
              <w:t>5e;5g;5h;</w:t>
            </w:r>
            <w:r w:rsidR="005B494D">
              <w:rPr>
                <w:rFonts w:eastAsia="Times" w:cs="Arial"/>
                <w:sz w:val="18"/>
                <w:szCs w:val="18"/>
              </w:rPr>
              <w:t xml:space="preserve"> </w:t>
            </w:r>
            <w:r w:rsidR="005B494D" w:rsidRPr="00410826">
              <w:rPr>
                <w:rFonts w:eastAsia="Times" w:cs="Arial"/>
                <w:sz w:val="18"/>
                <w:szCs w:val="18"/>
              </w:rPr>
              <w:t>5i;5k;5l;5m;5p</w:t>
            </w:r>
            <w:r w:rsidR="005B494D">
              <w:rPr>
                <w:rFonts w:eastAsia="Times" w:cs="Arial"/>
                <w:b/>
                <w:sz w:val="18"/>
                <w:szCs w:val="18"/>
              </w:rPr>
              <w:t xml:space="preserve">         </w:t>
            </w:r>
          </w:p>
        </w:tc>
        <w:tc>
          <w:tcPr>
            <w:tcW w:w="2143" w:type="dxa"/>
            <w:shd w:val="clear" w:color="auto" w:fill="F2F2F2" w:themeFill="background1" w:themeFillShade="F2"/>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Oct. 29</w:t>
            </w:r>
          </w:p>
        </w:tc>
        <w:tc>
          <w:tcPr>
            <w:tcW w:w="5957" w:type="dxa"/>
          </w:tcPr>
          <w:p w:rsidR="005B494D" w:rsidRPr="00294727" w:rsidRDefault="005B494D" w:rsidP="00B84D19">
            <w:pPr>
              <w:pStyle w:val="ListParagraph"/>
              <w:numPr>
                <w:ilvl w:val="0"/>
                <w:numId w:val="16"/>
              </w:numPr>
              <w:ind w:left="342"/>
              <w:rPr>
                <w:rFonts w:eastAsia="Times" w:cs="Arial"/>
                <w:sz w:val="18"/>
                <w:szCs w:val="18"/>
              </w:rPr>
            </w:pPr>
            <w:r w:rsidRPr="00294727">
              <w:rPr>
                <w:rFonts w:eastAsia="Times" w:cs="Arial"/>
                <w:sz w:val="18"/>
                <w:szCs w:val="18"/>
              </w:rPr>
              <w:t>Comprehension</w:t>
            </w:r>
          </w:p>
          <w:p w:rsidR="005B494D" w:rsidRPr="00410826" w:rsidRDefault="005B494D" w:rsidP="00B84D19">
            <w:pPr>
              <w:pStyle w:val="ListParagraph"/>
              <w:numPr>
                <w:ilvl w:val="0"/>
                <w:numId w:val="35"/>
              </w:numPr>
              <w:rPr>
                <w:rFonts w:eastAsia="Times" w:cs="Arial"/>
                <w:sz w:val="18"/>
                <w:szCs w:val="18"/>
              </w:rPr>
            </w:pPr>
            <w:r w:rsidRPr="00410826">
              <w:rPr>
                <w:rFonts w:eastAsia="Times" w:cs="Arial"/>
                <w:sz w:val="18"/>
                <w:szCs w:val="18"/>
              </w:rPr>
              <w:t>Definition of comprehension</w:t>
            </w:r>
          </w:p>
          <w:p w:rsidR="005B494D" w:rsidRPr="00410826" w:rsidRDefault="005B494D" w:rsidP="00B84D19">
            <w:pPr>
              <w:pStyle w:val="ListParagraph"/>
              <w:numPr>
                <w:ilvl w:val="0"/>
                <w:numId w:val="35"/>
              </w:numPr>
              <w:rPr>
                <w:rFonts w:eastAsia="Times" w:cs="Arial"/>
                <w:sz w:val="18"/>
                <w:szCs w:val="18"/>
              </w:rPr>
            </w:pPr>
            <w:r w:rsidRPr="00410826">
              <w:rPr>
                <w:rFonts w:eastAsia="Times" w:cs="Arial"/>
                <w:sz w:val="18"/>
                <w:szCs w:val="18"/>
              </w:rPr>
              <w:t>Characteristics of a good reader</w:t>
            </w:r>
          </w:p>
          <w:p w:rsidR="005B494D" w:rsidRPr="00410826" w:rsidRDefault="005B494D" w:rsidP="00B84D19">
            <w:pPr>
              <w:pStyle w:val="ListParagraph"/>
              <w:numPr>
                <w:ilvl w:val="0"/>
                <w:numId w:val="35"/>
              </w:numPr>
              <w:rPr>
                <w:rFonts w:eastAsia="Times" w:cs="Arial"/>
                <w:sz w:val="18"/>
                <w:szCs w:val="18"/>
              </w:rPr>
            </w:pPr>
            <w:r w:rsidRPr="00410826">
              <w:rPr>
                <w:rFonts w:eastAsia="Times" w:cs="Arial"/>
                <w:sz w:val="18"/>
                <w:szCs w:val="18"/>
              </w:rPr>
              <w:t>Impact of Schema on Comprehension</w:t>
            </w:r>
          </w:p>
          <w:p w:rsidR="005B494D" w:rsidRPr="00410826" w:rsidRDefault="005B494D" w:rsidP="00B84D19">
            <w:pPr>
              <w:pStyle w:val="ListParagraph"/>
              <w:numPr>
                <w:ilvl w:val="0"/>
                <w:numId w:val="35"/>
              </w:numPr>
              <w:rPr>
                <w:rFonts w:eastAsia="Times" w:cs="Arial"/>
                <w:sz w:val="18"/>
                <w:szCs w:val="18"/>
              </w:rPr>
            </w:pPr>
            <w:r w:rsidRPr="00410826">
              <w:rPr>
                <w:rFonts w:eastAsia="Times" w:cs="Arial"/>
                <w:sz w:val="18"/>
                <w:szCs w:val="18"/>
              </w:rPr>
              <w:t xml:space="preserve">Fluency and its Influence on Comprehension </w:t>
            </w:r>
          </w:p>
          <w:p w:rsidR="005B494D" w:rsidRPr="00410826" w:rsidRDefault="005B494D" w:rsidP="005B494D">
            <w:pPr>
              <w:pStyle w:val="ListParagraph"/>
              <w:rPr>
                <w:rFonts w:eastAsia="Times" w:cs="Arial"/>
                <w:sz w:val="18"/>
                <w:szCs w:val="18"/>
              </w:rPr>
            </w:pPr>
          </w:p>
          <w:p w:rsidR="005B494D" w:rsidRPr="00294727" w:rsidRDefault="00294727" w:rsidP="00B84D19">
            <w:pPr>
              <w:pStyle w:val="ListParagraph"/>
              <w:numPr>
                <w:ilvl w:val="0"/>
                <w:numId w:val="33"/>
              </w:numPr>
              <w:ind w:left="342"/>
              <w:rPr>
                <w:rFonts w:eastAsia="Times" w:cs="Arial"/>
                <w:sz w:val="18"/>
                <w:szCs w:val="18"/>
              </w:rPr>
            </w:pPr>
            <w:r w:rsidRPr="00294727">
              <w:rPr>
                <w:rFonts w:eastAsia="Times" w:cs="Arial"/>
                <w:sz w:val="18"/>
                <w:szCs w:val="18"/>
              </w:rPr>
              <w:t>Instructional Strategies</w:t>
            </w:r>
          </w:p>
          <w:p w:rsidR="005B494D" w:rsidRPr="00410826" w:rsidRDefault="005B494D" w:rsidP="00B84D19">
            <w:pPr>
              <w:pStyle w:val="ListParagraph"/>
              <w:numPr>
                <w:ilvl w:val="0"/>
                <w:numId w:val="38"/>
              </w:numPr>
              <w:rPr>
                <w:rFonts w:eastAsia="Times" w:cs="Arial"/>
                <w:sz w:val="18"/>
                <w:szCs w:val="18"/>
              </w:rPr>
            </w:pPr>
            <w:r w:rsidRPr="00410826">
              <w:rPr>
                <w:rFonts w:eastAsia="Times" w:cs="Arial"/>
                <w:sz w:val="18"/>
                <w:szCs w:val="18"/>
              </w:rPr>
              <w:t>Close Reading</w:t>
            </w:r>
          </w:p>
          <w:p w:rsidR="005B494D" w:rsidRPr="00410826" w:rsidRDefault="005B494D" w:rsidP="00B84D19">
            <w:pPr>
              <w:pStyle w:val="ListParagraph"/>
              <w:numPr>
                <w:ilvl w:val="0"/>
                <w:numId w:val="36"/>
              </w:numPr>
              <w:rPr>
                <w:rFonts w:eastAsia="Times" w:cs="Arial"/>
                <w:sz w:val="18"/>
                <w:szCs w:val="18"/>
              </w:rPr>
            </w:pPr>
            <w:r w:rsidRPr="00410826">
              <w:rPr>
                <w:rFonts w:eastAsia="Times" w:cs="Arial"/>
                <w:sz w:val="18"/>
                <w:szCs w:val="18"/>
              </w:rPr>
              <w:t>Pre Reading Strategies – Previewing and predicting</w:t>
            </w:r>
          </w:p>
          <w:p w:rsidR="005B494D" w:rsidRPr="00410826" w:rsidRDefault="005B494D" w:rsidP="00B84D19">
            <w:pPr>
              <w:pStyle w:val="ListParagraph"/>
              <w:numPr>
                <w:ilvl w:val="0"/>
                <w:numId w:val="36"/>
              </w:numPr>
              <w:rPr>
                <w:rFonts w:eastAsia="Times" w:cs="Arial"/>
                <w:sz w:val="18"/>
                <w:szCs w:val="18"/>
              </w:rPr>
            </w:pPr>
            <w:r w:rsidRPr="00410826">
              <w:rPr>
                <w:rFonts w:eastAsia="Times" w:cs="Arial"/>
                <w:sz w:val="18"/>
                <w:szCs w:val="18"/>
              </w:rPr>
              <w:t>During Reading Strategies – checking understanding; integrating new material;  continuing to predict/question  and monitor comprehension</w:t>
            </w:r>
          </w:p>
          <w:p w:rsidR="005B494D" w:rsidRPr="00410826" w:rsidRDefault="005B494D" w:rsidP="00B84D19">
            <w:pPr>
              <w:pStyle w:val="ListParagraph"/>
              <w:numPr>
                <w:ilvl w:val="0"/>
                <w:numId w:val="36"/>
              </w:numPr>
              <w:rPr>
                <w:rFonts w:eastAsia="Times" w:cs="Arial"/>
                <w:sz w:val="18"/>
                <w:szCs w:val="18"/>
              </w:rPr>
            </w:pPr>
            <w:r w:rsidRPr="00410826">
              <w:rPr>
                <w:rFonts w:eastAsia="Times" w:cs="Arial"/>
                <w:sz w:val="18"/>
                <w:szCs w:val="18"/>
              </w:rPr>
              <w:t>Directed Reading and Thinking Activity (DRTA)</w:t>
            </w:r>
          </w:p>
          <w:p w:rsidR="005B494D" w:rsidRPr="00410826" w:rsidRDefault="005B494D" w:rsidP="005B494D">
            <w:pPr>
              <w:rPr>
                <w:rFonts w:eastAsia="Times" w:cs="Arial"/>
                <w:sz w:val="18"/>
                <w:szCs w:val="18"/>
              </w:rPr>
            </w:pPr>
          </w:p>
        </w:tc>
        <w:tc>
          <w:tcPr>
            <w:tcW w:w="2143" w:type="dxa"/>
          </w:tcPr>
          <w:p w:rsidR="005B494D" w:rsidRPr="00410826" w:rsidRDefault="005B494D" w:rsidP="005B494D">
            <w:pPr>
              <w:rPr>
                <w:rFonts w:eastAsia="Times" w:cs="Arial"/>
                <w:sz w:val="18"/>
                <w:szCs w:val="18"/>
              </w:rPr>
            </w:pPr>
            <w:r w:rsidRPr="00410826">
              <w:rPr>
                <w:rFonts w:eastAsia="Times" w:cs="Arial"/>
                <w:b/>
                <w:sz w:val="18"/>
                <w:szCs w:val="18"/>
              </w:rPr>
              <w:t>Readings:</w:t>
            </w:r>
            <w:r w:rsidRPr="00410826">
              <w:rPr>
                <w:rFonts w:eastAsia="Times" w:cs="Arial"/>
                <w:sz w:val="18"/>
                <w:szCs w:val="18"/>
              </w:rPr>
              <w:t xml:space="preserve"> </w:t>
            </w:r>
          </w:p>
          <w:p w:rsidR="005B494D" w:rsidRPr="00410826" w:rsidRDefault="008825CE" w:rsidP="005B494D">
            <w:pPr>
              <w:rPr>
                <w:rFonts w:eastAsia="Times" w:cs="Arial"/>
                <w:sz w:val="18"/>
                <w:szCs w:val="18"/>
              </w:rPr>
            </w:pPr>
            <w:proofErr w:type="spellStart"/>
            <w:r>
              <w:rPr>
                <w:rFonts w:eastAsia="Times" w:cs="Arial"/>
                <w:sz w:val="18"/>
                <w:szCs w:val="18"/>
              </w:rPr>
              <w:t>Vacca</w:t>
            </w:r>
            <w:proofErr w:type="spellEnd"/>
            <w:r>
              <w:rPr>
                <w:rFonts w:eastAsia="Times" w:cs="Arial"/>
                <w:sz w:val="18"/>
                <w:szCs w:val="18"/>
              </w:rPr>
              <w:t xml:space="preserve"> et al. – Chapter </w:t>
            </w:r>
            <w:r w:rsidR="005B494D" w:rsidRPr="00410826">
              <w:rPr>
                <w:rFonts w:eastAsia="Times" w:cs="Arial"/>
                <w:i/>
                <w:sz w:val="18"/>
                <w:szCs w:val="18"/>
              </w:rPr>
              <w:t>10</w:t>
            </w:r>
          </w:p>
          <w:p w:rsidR="005B494D" w:rsidRPr="00410826" w:rsidRDefault="005B494D" w:rsidP="005B494D">
            <w:pPr>
              <w:rPr>
                <w:rFonts w:eastAsia="Times" w:cs="Arial"/>
                <w:b/>
                <w:sz w:val="18"/>
                <w:szCs w:val="18"/>
              </w:rPr>
            </w:pPr>
            <w:r w:rsidRPr="00410826">
              <w:rPr>
                <w:rFonts w:eastAsia="Times" w:cs="Arial"/>
                <w:b/>
                <w:sz w:val="18"/>
                <w:szCs w:val="18"/>
              </w:rPr>
              <w:t>Course Packet</w:t>
            </w:r>
          </w:p>
          <w:p w:rsidR="005B494D" w:rsidRPr="00410826" w:rsidRDefault="005B494D" w:rsidP="00B84D19">
            <w:pPr>
              <w:pStyle w:val="ListParagraph"/>
              <w:numPr>
                <w:ilvl w:val="0"/>
                <w:numId w:val="54"/>
              </w:numPr>
              <w:rPr>
                <w:rFonts w:eastAsia="Times" w:cs="Arial"/>
                <w:sz w:val="18"/>
                <w:szCs w:val="18"/>
                <w:u w:val="single"/>
              </w:rPr>
            </w:pPr>
            <w:r w:rsidRPr="00410826">
              <w:rPr>
                <w:rFonts w:eastAsia="Times" w:cs="Arial"/>
                <w:sz w:val="18"/>
                <w:szCs w:val="18"/>
                <w:u w:val="single"/>
              </w:rPr>
              <w:t xml:space="preserve">Exploring the online reading comprehension strategies used by sixth-grade skilled readers to search for and locate information on the Internet </w:t>
            </w:r>
            <w:r w:rsidRPr="00410826">
              <w:rPr>
                <w:rFonts w:eastAsia="Times" w:cs="Arial"/>
                <w:sz w:val="18"/>
                <w:szCs w:val="18"/>
              </w:rPr>
              <w:t xml:space="preserve">by J. </w:t>
            </w:r>
            <w:proofErr w:type="spellStart"/>
            <w:r w:rsidRPr="00410826">
              <w:rPr>
                <w:rFonts w:eastAsia="Times" w:cs="Arial"/>
                <w:sz w:val="18"/>
                <w:szCs w:val="18"/>
              </w:rPr>
              <w:t>Coiro</w:t>
            </w:r>
            <w:proofErr w:type="spellEnd"/>
            <w:r w:rsidRPr="00410826">
              <w:rPr>
                <w:rFonts w:eastAsia="Times" w:cs="Arial"/>
                <w:sz w:val="18"/>
                <w:szCs w:val="18"/>
              </w:rPr>
              <w:t xml:space="preserve"> &amp; E. </w:t>
            </w:r>
            <w:proofErr w:type="spellStart"/>
            <w:r w:rsidRPr="00410826">
              <w:rPr>
                <w:rFonts w:eastAsia="Times" w:cs="Arial"/>
                <w:sz w:val="18"/>
                <w:szCs w:val="18"/>
              </w:rPr>
              <w:t>Dobler</w:t>
            </w:r>
            <w:proofErr w:type="spellEnd"/>
          </w:p>
          <w:p w:rsidR="005B494D" w:rsidRPr="000F77D0" w:rsidRDefault="005B494D" w:rsidP="00B84D19">
            <w:pPr>
              <w:numPr>
                <w:ilvl w:val="0"/>
                <w:numId w:val="54"/>
              </w:numPr>
              <w:rPr>
                <w:rFonts w:eastAsia="Times" w:cs="Arial"/>
                <w:sz w:val="18"/>
                <w:szCs w:val="18"/>
                <w:u w:val="single"/>
              </w:rPr>
            </w:pPr>
            <w:r w:rsidRPr="000F77D0">
              <w:rPr>
                <w:rFonts w:eastAsia="Times" w:cs="Arial"/>
                <w:sz w:val="18"/>
                <w:szCs w:val="18"/>
                <w:u w:val="single"/>
              </w:rPr>
              <w:t>Fluency: Bridge  between    decoding and  reading comprehension</w:t>
            </w:r>
            <w:r w:rsidRPr="000F77D0">
              <w:rPr>
                <w:rFonts w:eastAsia="Times" w:cs="Arial"/>
                <w:sz w:val="18"/>
                <w:szCs w:val="18"/>
              </w:rPr>
              <w:t xml:space="preserve">  </w:t>
            </w:r>
            <w:r w:rsidR="000F77D0" w:rsidRPr="000F77D0">
              <w:rPr>
                <w:rFonts w:eastAsia="Times" w:cs="Arial"/>
                <w:sz w:val="18"/>
                <w:szCs w:val="18"/>
              </w:rPr>
              <w:t>b</w:t>
            </w:r>
            <w:r w:rsidRPr="000F77D0">
              <w:rPr>
                <w:rFonts w:eastAsia="Times" w:cs="Arial"/>
                <w:sz w:val="18"/>
                <w:szCs w:val="18"/>
              </w:rPr>
              <w:t>y J.</w:t>
            </w:r>
            <w:r w:rsidRPr="000F77D0">
              <w:rPr>
                <w:rFonts w:eastAsia="Times" w:cs="Arial"/>
                <w:sz w:val="18"/>
                <w:szCs w:val="18"/>
                <w:u w:val="single"/>
              </w:rPr>
              <w:t xml:space="preserve"> </w:t>
            </w:r>
            <w:proofErr w:type="spellStart"/>
            <w:r w:rsidRPr="000F77D0">
              <w:rPr>
                <w:rFonts w:eastAsia="Times" w:cs="Arial"/>
                <w:sz w:val="18"/>
                <w:szCs w:val="18"/>
              </w:rPr>
              <w:t>Pikulski</w:t>
            </w:r>
            <w:proofErr w:type="spellEnd"/>
            <w:r w:rsidRPr="000F77D0">
              <w:rPr>
                <w:rFonts w:eastAsia="Times" w:cs="Arial"/>
                <w:sz w:val="18"/>
                <w:szCs w:val="18"/>
              </w:rPr>
              <w:t xml:space="preserve"> &amp; D. </w:t>
            </w:r>
            <w:r w:rsidR="000F77D0">
              <w:rPr>
                <w:rFonts w:eastAsia="Times" w:cs="Arial"/>
                <w:sz w:val="18"/>
                <w:szCs w:val="18"/>
              </w:rPr>
              <w:t>C</w:t>
            </w:r>
            <w:r w:rsidRPr="000F77D0">
              <w:rPr>
                <w:rFonts w:eastAsia="Times" w:cs="Arial"/>
                <w:sz w:val="18"/>
                <w:szCs w:val="18"/>
              </w:rPr>
              <w:t>hard</w:t>
            </w:r>
          </w:p>
          <w:p w:rsidR="005B494D" w:rsidRPr="000F77D0" w:rsidRDefault="005B494D" w:rsidP="00B84D19">
            <w:pPr>
              <w:numPr>
                <w:ilvl w:val="0"/>
                <w:numId w:val="54"/>
              </w:numPr>
              <w:rPr>
                <w:rFonts w:eastAsia="Times" w:cs="Arial"/>
                <w:sz w:val="18"/>
                <w:szCs w:val="18"/>
              </w:rPr>
            </w:pPr>
            <w:r w:rsidRPr="000F77D0">
              <w:rPr>
                <w:rFonts w:eastAsia="Times" w:cs="Arial"/>
                <w:sz w:val="18"/>
                <w:szCs w:val="18"/>
                <w:u w:val="single"/>
              </w:rPr>
              <w:t xml:space="preserve">Profiles in        </w:t>
            </w:r>
            <w:r w:rsidR="000F77D0">
              <w:rPr>
                <w:rFonts w:eastAsia="Times" w:cs="Arial"/>
                <w:sz w:val="18"/>
                <w:szCs w:val="18"/>
                <w:u w:val="single"/>
              </w:rPr>
              <w:t>C</w:t>
            </w:r>
            <w:r w:rsidRPr="000F77D0">
              <w:rPr>
                <w:rFonts w:eastAsia="Times" w:cs="Arial"/>
                <w:sz w:val="18"/>
                <w:szCs w:val="18"/>
                <w:u w:val="single"/>
              </w:rPr>
              <w:t>omprehension</w:t>
            </w:r>
            <w:r w:rsidRPr="000F77D0">
              <w:rPr>
                <w:rFonts w:eastAsia="Times" w:cs="Arial"/>
                <w:sz w:val="18"/>
                <w:szCs w:val="18"/>
              </w:rPr>
              <w:t xml:space="preserve"> by M.D. </w:t>
            </w:r>
          </w:p>
          <w:p w:rsidR="00781304" w:rsidRDefault="000F77D0" w:rsidP="00B84D19">
            <w:pPr>
              <w:pStyle w:val="ListParagraph"/>
              <w:numPr>
                <w:ilvl w:val="0"/>
                <w:numId w:val="54"/>
              </w:numPr>
              <w:rPr>
                <w:rFonts w:eastAsia="Times" w:cs="Arial"/>
                <w:sz w:val="18"/>
                <w:szCs w:val="18"/>
              </w:rPr>
            </w:pPr>
            <w:r w:rsidRPr="000F77D0">
              <w:rPr>
                <w:rFonts w:eastAsia="Times" w:cs="Arial"/>
                <w:sz w:val="18"/>
                <w:szCs w:val="18"/>
              </w:rPr>
              <w:t>Applegate</w:t>
            </w:r>
          </w:p>
          <w:p w:rsidR="005B494D" w:rsidRDefault="005B494D"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Pr="00781304" w:rsidRDefault="00781304" w:rsidP="00781304">
            <w:pPr>
              <w:rPr>
                <w:rFonts w:eastAsia="Times" w:cs="Arial"/>
                <w:sz w:val="18"/>
                <w:szCs w:val="18"/>
              </w:rPr>
            </w:pPr>
          </w:p>
        </w:tc>
      </w:tr>
      <w:tr w:rsidR="005B494D" w:rsidRPr="00410826" w:rsidTr="000F77D0">
        <w:tc>
          <w:tcPr>
            <w:tcW w:w="1548" w:type="dxa"/>
            <w:shd w:val="clear" w:color="auto" w:fill="F2F2F2" w:themeFill="background1" w:themeFillShade="F2"/>
          </w:tcPr>
          <w:p w:rsidR="005B494D" w:rsidRPr="00410826" w:rsidRDefault="005B494D" w:rsidP="005B494D">
            <w:pPr>
              <w:rPr>
                <w:rFonts w:eastAsia="Times" w:cs="Arial"/>
                <w:sz w:val="18"/>
                <w:szCs w:val="18"/>
              </w:rPr>
            </w:pPr>
            <w:r w:rsidRPr="00410826">
              <w:rPr>
                <w:rFonts w:eastAsia="Times" w:cs="Arial"/>
                <w:sz w:val="18"/>
                <w:szCs w:val="18"/>
              </w:rPr>
              <w:lastRenderedPageBreak/>
              <w:t>Illinois Professional Teaching Standards 2010</w:t>
            </w:r>
          </w:p>
        </w:tc>
        <w:tc>
          <w:tcPr>
            <w:tcW w:w="5957" w:type="dxa"/>
            <w:shd w:val="clear" w:color="auto" w:fill="F2F2F2" w:themeFill="background1" w:themeFillShade="F2"/>
          </w:tcPr>
          <w:p w:rsidR="005B494D" w:rsidRPr="00410826" w:rsidRDefault="005B494D" w:rsidP="005B494D">
            <w:pPr>
              <w:rPr>
                <w:rFonts w:eastAsia="Times" w:cs="Arial"/>
                <w:b/>
                <w:sz w:val="18"/>
                <w:szCs w:val="18"/>
              </w:rPr>
            </w:pPr>
            <w:r w:rsidRPr="00410826">
              <w:rPr>
                <w:rFonts w:eastAsia="Times" w:cs="Arial"/>
                <w:i/>
                <w:sz w:val="18"/>
                <w:szCs w:val="18"/>
              </w:rPr>
              <w:t>Standards</w:t>
            </w:r>
            <w:r w:rsidRPr="00410826">
              <w:rPr>
                <w:rFonts w:eastAsia="Times" w:cs="Arial"/>
                <w:b/>
                <w:sz w:val="18"/>
                <w:szCs w:val="18"/>
              </w:rPr>
              <w:t xml:space="preserve"> :</w:t>
            </w:r>
          </w:p>
          <w:p w:rsidR="005B494D" w:rsidRPr="00410826" w:rsidRDefault="005B494D" w:rsidP="00294727">
            <w:pPr>
              <w:ind w:left="252"/>
              <w:rPr>
                <w:rFonts w:eastAsia="Times" w:cs="Arial"/>
                <w:b/>
                <w:sz w:val="18"/>
                <w:szCs w:val="18"/>
              </w:rPr>
            </w:pPr>
            <w:r w:rsidRPr="00410826">
              <w:rPr>
                <w:rFonts w:eastAsia="Times" w:cs="Arial"/>
                <w:b/>
                <w:sz w:val="18"/>
                <w:szCs w:val="18"/>
              </w:rPr>
              <w:t>Standard 1</w:t>
            </w:r>
            <w:r w:rsidR="00294727">
              <w:rPr>
                <w:rFonts w:eastAsia="Times" w:cs="Arial"/>
                <w:b/>
                <w:sz w:val="18"/>
                <w:szCs w:val="18"/>
              </w:rPr>
              <w:t xml:space="preserve"> – </w:t>
            </w:r>
            <w:r w:rsidRPr="00410826">
              <w:rPr>
                <w:rFonts w:eastAsia="Times" w:cs="Arial"/>
                <w:sz w:val="18"/>
                <w:szCs w:val="18"/>
              </w:rPr>
              <w:t xml:space="preserve">1a;1b;1c;1e;1h;1j;1l;1j </w:t>
            </w:r>
          </w:p>
          <w:p w:rsidR="005B494D" w:rsidRPr="00410826" w:rsidRDefault="005B494D" w:rsidP="00294727">
            <w:pPr>
              <w:ind w:left="252"/>
              <w:rPr>
                <w:rFonts w:eastAsia="Times" w:cs="Arial"/>
                <w:sz w:val="18"/>
                <w:szCs w:val="18"/>
              </w:rPr>
            </w:pPr>
            <w:r w:rsidRPr="00410826">
              <w:rPr>
                <w:rFonts w:eastAsia="Times" w:cs="Arial"/>
                <w:b/>
                <w:sz w:val="18"/>
                <w:szCs w:val="18"/>
              </w:rPr>
              <w:t>Standard</w:t>
            </w:r>
            <w:r w:rsidR="00294727">
              <w:rPr>
                <w:rFonts w:eastAsia="Times" w:cs="Arial"/>
                <w:b/>
                <w:sz w:val="18"/>
                <w:szCs w:val="18"/>
              </w:rPr>
              <w:t xml:space="preserve"> 2 – </w:t>
            </w:r>
            <w:r w:rsidRPr="00410826">
              <w:rPr>
                <w:rFonts w:eastAsia="Times" w:cs="Arial"/>
                <w:sz w:val="18"/>
                <w:szCs w:val="18"/>
              </w:rPr>
              <w:t>2e;2g;2h</w:t>
            </w:r>
          </w:p>
          <w:p w:rsidR="005B494D" w:rsidRPr="00410826" w:rsidRDefault="00294727" w:rsidP="00294727">
            <w:pPr>
              <w:ind w:left="252"/>
              <w:rPr>
                <w:rFonts w:eastAsia="Times" w:cs="Arial"/>
                <w:sz w:val="18"/>
                <w:szCs w:val="18"/>
              </w:rPr>
            </w:pPr>
            <w:r>
              <w:rPr>
                <w:rFonts w:eastAsia="Times" w:cs="Arial"/>
                <w:b/>
                <w:sz w:val="18"/>
                <w:szCs w:val="18"/>
              </w:rPr>
              <w:t xml:space="preserve">Standard 3 – </w:t>
            </w:r>
            <w:r w:rsidR="005B494D" w:rsidRPr="00410826">
              <w:rPr>
                <w:rFonts w:eastAsia="Times" w:cs="Arial"/>
                <w:sz w:val="18"/>
                <w:szCs w:val="18"/>
              </w:rPr>
              <w:t>3a;3c;3d;3g</w:t>
            </w:r>
          </w:p>
          <w:p w:rsidR="005B494D" w:rsidRPr="00410826" w:rsidRDefault="00294727" w:rsidP="00294727">
            <w:pPr>
              <w:ind w:left="252"/>
              <w:rPr>
                <w:rFonts w:eastAsia="Times" w:cs="Arial"/>
                <w:b/>
                <w:sz w:val="18"/>
                <w:szCs w:val="18"/>
              </w:rPr>
            </w:pPr>
            <w:r>
              <w:rPr>
                <w:rFonts w:eastAsia="Times" w:cs="Arial"/>
                <w:b/>
                <w:sz w:val="18"/>
                <w:szCs w:val="18"/>
              </w:rPr>
              <w:t xml:space="preserve">Standard 5 – </w:t>
            </w:r>
            <w:r w:rsidR="005B494D" w:rsidRPr="00294727">
              <w:rPr>
                <w:rFonts w:eastAsia="Times" w:cs="Arial"/>
                <w:sz w:val="18"/>
                <w:szCs w:val="18"/>
              </w:rPr>
              <w:t>5a; 5c;</w:t>
            </w:r>
            <w:r w:rsidR="005B494D" w:rsidRPr="00294727">
              <w:rPr>
                <w:rFonts w:eastAsia="Times" w:cs="Arial"/>
                <w:b/>
                <w:sz w:val="18"/>
                <w:szCs w:val="18"/>
              </w:rPr>
              <w:t xml:space="preserve"> </w:t>
            </w:r>
            <w:r w:rsidR="005B494D" w:rsidRPr="00294727">
              <w:rPr>
                <w:rFonts w:eastAsia="Times" w:cs="Arial"/>
                <w:sz w:val="18"/>
                <w:szCs w:val="18"/>
              </w:rPr>
              <w:t xml:space="preserve">5e;5g;5h; </w:t>
            </w:r>
            <w:r w:rsidRPr="00294727">
              <w:rPr>
                <w:rFonts w:eastAsia="Times" w:cs="Arial"/>
                <w:sz w:val="18"/>
                <w:szCs w:val="18"/>
              </w:rPr>
              <w:t>5</w:t>
            </w:r>
            <w:r w:rsidR="005B494D" w:rsidRPr="00294727">
              <w:rPr>
                <w:rFonts w:eastAsia="Times" w:cs="Arial"/>
                <w:sz w:val="18"/>
                <w:szCs w:val="18"/>
              </w:rPr>
              <w:t>i</w:t>
            </w:r>
            <w:r w:rsidR="005B494D" w:rsidRPr="00410826">
              <w:rPr>
                <w:rFonts w:eastAsia="Times" w:cs="Arial"/>
                <w:sz w:val="18"/>
                <w:szCs w:val="18"/>
              </w:rPr>
              <w:t>;5k;5l;5m;5p</w:t>
            </w:r>
            <w:r w:rsidR="005B494D" w:rsidRPr="00410826">
              <w:rPr>
                <w:rFonts w:eastAsia="Times" w:cs="Arial"/>
                <w:b/>
                <w:sz w:val="18"/>
                <w:szCs w:val="18"/>
              </w:rPr>
              <w:t xml:space="preserve">   </w:t>
            </w:r>
          </w:p>
          <w:p w:rsidR="005B494D" w:rsidRPr="00294727" w:rsidRDefault="00294727" w:rsidP="00294727">
            <w:pPr>
              <w:ind w:left="252"/>
              <w:rPr>
                <w:rFonts w:eastAsia="Times" w:cs="Arial"/>
                <w:b/>
                <w:sz w:val="18"/>
                <w:szCs w:val="18"/>
              </w:rPr>
            </w:pPr>
            <w:r>
              <w:rPr>
                <w:rFonts w:eastAsia="Times" w:cs="Arial"/>
                <w:b/>
                <w:sz w:val="18"/>
                <w:szCs w:val="18"/>
              </w:rPr>
              <w:t xml:space="preserve">Standard 6 – </w:t>
            </w:r>
            <w:r w:rsidR="005B494D" w:rsidRPr="00294727">
              <w:rPr>
                <w:rFonts w:eastAsia="Times" w:cs="Arial"/>
                <w:sz w:val="18"/>
                <w:szCs w:val="18"/>
              </w:rPr>
              <w:t>6i</w:t>
            </w:r>
            <w:r w:rsidR="005B494D" w:rsidRPr="00294727">
              <w:rPr>
                <w:rFonts w:eastAsia="Times" w:cs="Arial"/>
                <w:b/>
                <w:sz w:val="18"/>
                <w:szCs w:val="18"/>
              </w:rPr>
              <w:t>;</w:t>
            </w:r>
            <w:r>
              <w:rPr>
                <w:rFonts w:eastAsia="Times" w:cs="Arial"/>
                <w:b/>
                <w:sz w:val="18"/>
                <w:szCs w:val="18"/>
              </w:rPr>
              <w:t xml:space="preserve"> </w:t>
            </w:r>
            <w:r w:rsidR="005B494D" w:rsidRPr="00294727">
              <w:rPr>
                <w:rFonts w:eastAsia="Times" w:cs="Arial"/>
                <w:sz w:val="18"/>
                <w:szCs w:val="18"/>
              </w:rPr>
              <w:t>6l</w:t>
            </w:r>
            <w:r w:rsidR="005B494D" w:rsidRPr="00294727">
              <w:rPr>
                <w:rFonts w:eastAsia="Times" w:cs="Arial"/>
                <w:b/>
                <w:sz w:val="18"/>
                <w:szCs w:val="18"/>
              </w:rPr>
              <w:t xml:space="preserve">               </w:t>
            </w:r>
          </w:p>
          <w:p w:rsidR="005B494D" w:rsidRPr="00410826" w:rsidRDefault="005B494D" w:rsidP="005B494D">
            <w:pPr>
              <w:ind w:left="1008"/>
              <w:rPr>
                <w:rFonts w:eastAsia="Times" w:cs="Arial"/>
                <w:sz w:val="18"/>
                <w:szCs w:val="18"/>
              </w:rPr>
            </w:pPr>
          </w:p>
        </w:tc>
        <w:tc>
          <w:tcPr>
            <w:tcW w:w="2143" w:type="dxa"/>
            <w:shd w:val="clear" w:color="auto" w:fill="F2F2F2" w:themeFill="background1" w:themeFillShade="F2"/>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Nov. 4</w:t>
            </w:r>
          </w:p>
        </w:tc>
        <w:tc>
          <w:tcPr>
            <w:tcW w:w="5957" w:type="dxa"/>
          </w:tcPr>
          <w:p w:rsidR="005B494D" w:rsidRPr="00410826" w:rsidRDefault="005B494D" w:rsidP="00B84D19">
            <w:pPr>
              <w:pStyle w:val="ListParagraph"/>
              <w:numPr>
                <w:ilvl w:val="0"/>
                <w:numId w:val="39"/>
              </w:numPr>
              <w:ind w:left="342"/>
              <w:rPr>
                <w:rFonts w:eastAsia="Times" w:cs="Arial"/>
                <w:sz w:val="18"/>
                <w:szCs w:val="18"/>
              </w:rPr>
            </w:pPr>
            <w:r w:rsidRPr="00410826">
              <w:rPr>
                <w:rFonts w:eastAsia="Times" w:cs="Arial"/>
                <w:sz w:val="18"/>
                <w:szCs w:val="18"/>
              </w:rPr>
              <w:t>Instructional Strategies cont.</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 xml:space="preserve">Story Mapping </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Character Analysis</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 xml:space="preserve">Think - </w:t>
            </w:r>
            <w:proofErr w:type="spellStart"/>
            <w:r w:rsidRPr="00410826">
              <w:rPr>
                <w:rFonts w:eastAsia="Times" w:cs="Arial"/>
                <w:sz w:val="18"/>
                <w:szCs w:val="18"/>
              </w:rPr>
              <w:t>Alouds</w:t>
            </w:r>
            <w:proofErr w:type="spellEnd"/>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Questioning the Author</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Summarizing</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Question and Answer Relationships(QAR)</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Open Ended Questions</w:t>
            </w:r>
          </w:p>
          <w:p w:rsidR="005B494D" w:rsidRPr="00410826" w:rsidRDefault="005B494D" w:rsidP="00B84D19">
            <w:pPr>
              <w:pStyle w:val="ListParagraph"/>
              <w:numPr>
                <w:ilvl w:val="0"/>
                <w:numId w:val="34"/>
              </w:numPr>
              <w:ind w:left="702"/>
              <w:rPr>
                <w:rFonts w:eastAsia="Times" w:cs="Arial"/>
                <w:sz w:val="18"/>
                <w:szCs w:val="18"/>
              </w:rPr>
            </w:pPr>
            <w:r w:rsidRPr="00410826">
              <w:rPr>
                <w:rFonts w:eastAsia="Times" w:cs="Arial"/>
                <w:sz w:val="18"/>
                <w:szCs w:val="18"/>
              </w:rPr>
              <w:t>Support strategies for students with comprehension issues</w:t>
            </w:r>
          </w:p>
          <w:p w:rsidR="005B494D" w:rsidRPr="00410826" w:rsidRDefault="005B494D" w:rsidP="00B84D19">
            <w:pPr>
              <w:pStyle w:val="ListParagraph"/>
              <w:numPr>
                <w:ilvl w:val="0"/>
                <w:numId w:val="16"/>
              </w:numPr>
              <w:ind w:left="342"/>
              <w:rPr>
                <w:rFonts w:eastAsia="Times" w:cs="Arial"/>
                <w:sz w:val="18"/>
                <w:szCs w:val="18"/>
              </w:rPr>
            </w:pPr>
            <w:r w:rsidRPr="00410826">
              <w:rPr>
                <w:rFonts w:eastAsia="Times" w:cs="Arial"/>
                <w:sz w:val="18"/>
                <w:szCs w:val="18"/>
              </w:rPr>
              <w:t>Vocabulary Instruction</w:t>
            </w:r>
          </w:p>
          <w:p w:rsidR="005B494D" w:rsidRPr="00410826" w:rsidRDefault="005B494D" w:rsidP="00B84D19">
            <w:pPr>
              <w:pStyle w:val="ListParagraph"/>
              <w:numPr>
                <w:ilvl w:val="0"/>
                <w:numId w:val="26"/>
              </w:numPr>
              <w:ind w:left="702"/>
              <w:rPr>
                <w:rFonts w:eastAsia="Times" w:cs="Arial"/>
                <w:sz w:val="18"/>
                <w:szCs w:val="18"/>
              </w:rPr>
            </w:pPr>
            <w:r w:rsidRPr="00410826">
              <w:rPr>
                <w:rFonts w:eastAsia="Times" w:cs="Arial"/>
                <w:sz w:val="18"/>
                <w:szCs w:val="18"/>
              </w:rPr>
              <w:t>Definition of vocab. as it pertains to reading</w:t>
            </w:r>
          </w:p>
          <w:p w:rsidR="005B494D" w:rsidRPr="00410826" w:rsidRDefault="005B494D" w:rsidP="00B84D19">
            <w:pPr>
              <w:pStyle w:val="ListParagraph"/>
              <w:numPr>
                <w:ilvl w:val="0"/>
                <w:numId w:val="26"/>
              </w:numPr>
              <w:ind w:left="702"/>
              <w:rPr>
                <w:rFonts w:eastAsia="Times" w:cs="Arial"/>
                <w:sz w:val="18"/>
                <w:szCs w:val="18"/>
              </w:rPr>
            </w:pPr>
            <w:r w:rsidRPr="00410826">
              <w:rPr>
                <w:rFonts w:eastAsia="Times" w:cs="Arial"/>
                <w:sz w:val="18"/>
                <w:szCs w:val="18"/>
              </w:rPr>
              <w:t>Importance of vocab. instruction in all content areas</w:t>
            </w:r>
          </w:p>
          <w:p w:rsidR="005B494D" w:rsidRPr="00410826" w:rsidRDefault="005B494D" w:rsidP="00B84D19">
            <w:pPr>
              <w:pStyle w:val="ListParagraph"/>
              <w:numPr>
                <w:ilvl w:val="0"/>
                <w:numId w:val="26"/>
              </w:numPr>
              <w:ind w:left="702"/>
              <w:rPr>
                <w:rFonts w:eastAsia="Times" w:cs="Arial"/>
                <w:sz w:val="18"/>
                <w:szCs w:val="18"/>
              </w:rPr>
            </w:pPr>
            <w:r w:rsidRPr="00410826">
              <w:rPr>
                <w:rFonts w:eastAsia="Times" w:cs="Arial"/>
                <w:sz w:val="18"/>
                <w:szCs w:val="18"/>
              </w:rPr>
              <w:t>Academic vocabulary</w:t>
            </w:r>
          </w:p>
          <w:p w:rsidR="005B494D" w:rsidRPr="00410826" w:rsidRDefault="005B494D" w:rsidP="00B84D19">
            <w:pPr>
              <w:pStyle w:val="ListParagraph"/>
              <w:numPr>
                <w:ilvl w:val="0"/>
                <w:numId w:val="26"/>
              </w:numPr>
              <w:ind w:left="702"/>
              <w:rPr>
                <w:rFonts w:eastAsia="Times" w:cs="Arial"/>
                <w:sz w:val="18"/>
                <w:szCs w:val="18"/>
              </w:rPr>
            </w:pPr>
            <w:r w:rsidRPr="00410826">
              <w:rPr>
                <w:rFonts w:eastAsia="Times" w:cs="Arial"/>
                <w:sz w:val="18"/>
                <w:szCs w:val="18"/>
              </w:rPr>
              <w:t>Word Knowledge</w:t>
            </w:r>
          </w:p>
          <w:p w:rsidR="005B494D" w:rsidRPr="00410826" w:rsidRDefault="005B494D" w:rsidP="00B84D19">
            <w:pPr>
              <w:pStyle w:val="ListParagraph"/>
              <w:numPr>
                <w:ilvl w:val="0"/>
                <w:numId w:val="26"/>
              </w:numPr>
              <w:ind w:left="702"/>
              <w:rPr>
                <w:rFonts w:eastAsia="Times" w:cs="Arial"/>
                <w:sz w:val="18"/>
                <w:szCs w:val="18"/>
              </w:rPr>
            </w:pPr>
            <w:r w:rsidRPr="00410826">
              <w:rPr>
                <w:rFonts w:eastAsia="Times" w:cs="Arial"/>
                <w:sz w:val="18"/>
                <w:szCs w:val="18"/>
              </w:rPr>
              <w:t xml:space="preserve">Deciding which vocab. words should be taught </w:t>
            </w:r>
          </w:p>
          <w:p w:rsidR="005B494D" w:rsidRPr="00410826" w:rsidRDefault="005B494D" w:rsidP="00B84D19">
            <w:pPr>
              <w:pStyle w:val="ListParagraph"/>
              <w:numPr>
                <w:ilvl w:val="0"/>
                <w:numId w:val="26"/>
              </w:numPr>
              <w:spacing w:before="120"/>
              <w:ind w:left="702"/>
              <w:rPr>
                <w:rFonts w:eastAsia="Times" w:cs="Arial"/>
                <w:sz w:val="18"/>
                <w:szCs w:val="18"/>
              </w:rPr>
            </w:pPr>
            <w:r w:rsidRPr="00410826">
              <w:rPr>
                <w:rFonts w:eastAsia="Times" w:cs="Arial"/>
                <w:sz w:val="18"/>
                <w:szCs w:val="18"/>
              </w:rPr>
              <w:t>Instructional Strategies for vocab. instruction</w:t>
            </w:r>
          </w:p>
          <w:p w:rsidR="005B494D" w:rsidRPr="00410826" w:rsidRDefault="005B494D" w:rsidP="00B84D19">
            <w:pPr>
              <w:pStyle w:val="ListParagraph"/>
              <w:numPr>
                <w:ilvl w:val="0"/>
                <w:numId w:val="37"/>
              </w:numPr>
              <w:spacing w:before="120"/>
              <w:ind w:left="1062"/>
              <w:rPr>
                <w:rFonts w:eastAsia="Times" w:cs="Arial"/>
                <w:sz w:val="18"/>
                <w:szCs w:val="18"/>
              </w:rPr>
            </w:pPr>
            <w:r w:rsidRPr="00410826">
              <w:rPr>
                <w:rFonts w:eastAsia="Times" w:cs="Arial"/>
                <w:sz w:val="18"/>
                <w:szCs w:val="18"/>
              </w:rPr>
              <w:t>Semantic Map</w:t>
            </w:r>
          </w:p>
          <w:p w:rsidR="005B494D" w:rsidRPr="00410826" w:rsidRDefault="005B494D" w:rsidP="00B84D19">
            <w:pPr>
              <w:pStyle w:val="ListParagraph"/>
              <w:numPr>
                <w:ilvl w:val="0"/>
                <w:numId w:val="37"/>
              </w:numPr>
              <w:spacing w:before="120"/>
              <w:ind w:left="1062"/>
              <w:rPr>
                <w:rFonts w:eastAsia="Times" w:cs="Arial"/>
                <w:sz w:val="18"/>
                <w:szCs w:val="18"/>
              </w:rPr>
            </w:pPr>
            <w:r w:rsidRPr="00410826">
              <w:rPr>
                <w:rFonts w:eastAsia="Times" w:cs="Arial"/>
                <w:sz w:val="18"/>
                <w:szCs w:val="18"/>
              </w:rPr>
              <w:t>Tier I-III words</w:t>
            </w:r>
          </w:p>
          <w:p w:rsidR="005B494D" w:rsidRPr="00410826" w:rsidRDefault="005B494D" w:rsidP="00B84D19">
            <w:pPr>
              <w:pStyle w:val="ListParagraph"/>
              <w:numPr>
                <w:ilvl w:val="0"/>
                <w:numId w:val="50"/>
              </w:numPr>
              <w:spacing w:before="120"/>
              <w:ind w:left="1422"/>
              <w:rPr>
                <w:rFonts w:eastAsia="Times" w:cs="Arial"/>
                <w:sz w:val="18"/>
                <w:szCs w:val="18"/>
              </w:rPr>
            </w:pPr>
            <w:proofErr w:type="spellStart"/>
            <w:r w:rsidRPr="00410826">
              <w:rPr>
                <w:rFonts w:eastAsia="Times" w:cs="Arial"/>
                <w:sz w:val="18"/>
                <w:szCs w:val="18"/>
              </w:rPr>
              <w:t>Frayer</w:t>
            </w:r>
            <w:proofErr w:type="spellEnd"/>
            <w:r w:rsidRPr="00410826">
              <w:rPr>
                <w:rFonts w:eastAsia="Times" w:cs="Arial"/>
                <w:sz w:val="18"/>
                <w:szCs w:val="18"/>
              </w:rPr>
              <w:t xml:space="preserve"> Model</w:t>
            </w:r>
          </w:p>
          <w:p w:rsidR="005B494D" w:rsidRPr="00410826" w:rsidRDefault="005B494D" w:rsidP="00B84D19">
            <w:pPr>
              <w:pStyle w:val="ListParagraph"/>
              <w:numPr>
                <w:ilvl w:val="0"/>
                <w:numId w:val="50"/>
              </w:numPr>
              <w:spacing w:before="120"/>
              <w:ind w:left="1422"/>
              <w:rPr>
                <w:rFonts w:eastAsia="Times" w:cs="Arial"/>
                <w:sz w:val="18"/>
                <w:szCs w:val="18"/>
              </w:rPr>
            </w:pPr>
            <w:r w:rsidRPr="00410826">
              <w:rPr>
                <w:rFonts w:eastAsia="Times" w:cs="Arial"/>
                <w:sz w:val="18"/>
                <w:szCs w:val="18"/>
              </w:rPr>
              <w:t>Concept Model</w:t>
            </w:r>
          </w:p>
          <w:p w:rsidR="005B494D" w:rsidRPr="00410826" w:rsidRDefault="005B494D" w:rsidP="00B84D19">
            <w:pPr>
              <w:pStyle w:val="ListParagraph"/>
              <w:numPr>
                <w:ilvl w:val="0"/>
                <w:numId w:val="50"/>
              </w:numPr>
              <w:spacing w:before="120"/>
              <w:ind w:left="1422"/>
              <w:rPr>
                <w:rFonts w:eastAsia="Times" w:cs="Arial"/>
                <w:sz w:val="18"/>
                <w:szCs w:val="18"/>
              </w:rPr>
            </w:pPr>
            <w:r w:rsidRPr="00410826">
              <w:rPr>
                <w:rFonts w:eastAsia="Times" w:cs="Arial"/>
                <w:sz w:val="18"/>
                <w:szCs w:val="18"/>
              </w:rPr>
              <w:t>Vocabulary Rating</w:t>
            </w:r>
          </w:p>
          <w:p w:rsidR="005B494D" w:rsidRPr="00410826" w:rsidRDefault="005B494D" w:rsidP="005B494D">
            <w:pPr>
              <w:pStyle w:val="ListParagraph"/>
              <w:rPr>
                <w:rFonts w:eastAsia="Times" w:cs="Arial"/>
                <w:sz w:val="18"/>
                <w:szCs w:val="18"/>
              </w:rPr>
            </w:pPr>
          </w:p>
          <w:p w:rsidR="005B494D" w:rsidRPr="00410826" w:rsidRDefault="005B494D" w:rsidP="005B494D">
            <w:pPr>
              <w:pStyle w:val="ListParagraph"/>
              <w:rPr>
                <w:rFonts w:eastAsia="Times" w:cs="Arial"/>
                <w:sz w:val="18"/>
                <w:szCs w:val="18"/>
              </w:rPr>
            </w:pPr>
          </w:p>
          <w:p w:rsidR="005B494D" w:rsidRPr="00410826" w:rsidRDefault="005B494D" w:rsidP="005B494D">
            <w:pPr>
              <w:rPr>
                <w:rFonts w:eastAsia="Times" w:cs="Arial"/>
                <w:sz w:val="18"/>
                <w:szCs w:val="18"/>
              </w:rPr>
            </w:pPr>
          </w:p>
        </w:tc>
        <w:tc>
          <w:tcPr>
            <w:tcW w:w="2143" w:type="dxa"/>
          </w:tcPr>
          <w:p w:rsidR="005B494D" w:rsidRPr="00410826" w:rsidRDefault="005B494D" w:rsidP="005B494D">
            <w:pPr>
              <w:rPr>
                <w:rFonts w:eastAsia="Times" w:cs="Arial"/>
                <w:sz w:val="18"/>
                <w:szCs w:val="18"/>
              </w:rPr>
            </w:pPr>
            <w:r w:rsidRPr="00410826">
              <w:rPr>
                <w:rFonts w:eastAsia="Times" w:cs="Arial"/>
                <w:b/>
                <w:sz w:val="18"/>
                <w:szCs w:val="18"/>
              </w:rPr>
              <w:t>Readings:</w:t>
            </w:r>
          </w:p>
          <w:p w:rsidR="005B494D" w:rsidRPr="00410826" w:rsidRDefault="005B494D" w:rsidP="005B494D">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 Chapter, </w:t>
            </w:r>
            <w:r w:rsidRPr="00410826">
              <w:rPr>
                <w:rFonts w:eastAsia="Times" w:cs="Arial"/>
                <w:i/>
                <w:sz w:val="18"/>
                <w:szCs w:val="18"/>
              </w:rPr>
              <w:t>9 &amp;  11</w:t>
            </w:r>
          </w:p>
          <w:p w:rsidR="000F77D0" w:rsidRPr="00410826" w:rsidRDefault="005B494D" w:rsidP="005B494D">
            <w:pPr>
              <w:rPr>
                <w:rFonts w:eastAsia="Times" w:cs="Arial"/>
                <w:b/>
                <w:sz w:val="18"/>
                <w:szCs w:val="18"/>
              </w:rPr>
            </w:pPr>
            <w:r w:rsidRPr="00410826">
              <w:rPr>
                <w:rFonts w:eastAsia="Times" w:cs="Arial"/>
                <w:b/>
                <w:sz w:val="18"/>
                <w:szCs w:val="18"/>
              </w:rPr>
              <w:t>Course Packet:</w:t>
            </w:r>
          </w:p>
          <w:p w:rsidR="005B494D" w:rsidRPr="00410826" w:rsidRDefault="005B494D" w:rsidP="00B84D19">
            <w:pPr>
              <w:numPr>
                <w:ilvl w:val="0"/>
                <w:numId w:val="8"/>
              </w:numPr>
              <w:rPr>
                <w:rFonts w:eastAsia="Times" w:cs="Arial"/>
                <w:sz w:val="18"/>
                <w:szCs w:val="18"/>
              </w:rPr>
            </w:pPr>
            <w:r w:rsidRPr="00410826">
              <w:rPr>
                <w:rFonts w:eastAsia="Times" w:cs="Arial"/>
                <w:sz w:val="18"/>
                <w:szCs w:val="18"/>
                <w:u w:val="single"/>
              </w:rPr>
              <w:t>The Road to Participation: The Evolution of a Literacy Community in an Intermediate Grade Classroom of Linguistically Diverse Learners</w:t>
            </w:r>
            <w:r w:rsidRPr="00410826">
              <w:rPr>
                <w:rFonts w:eastAsia="Times" w:cs="Arial"/>
                <w:sz w:val="18"/>
                <w:szCs w:val="18"/>
              </w:rPr>
              <w:t xml:space="preserve"> by  Kong &amp; Pearson</w:t>
            </w:r>
          </w:p>
          <w:p w:rsidR="005B494D" w:rsidRPr="00410826" w:rsidRDefault="005B494D" w:rsidP="00B84D19">
            <w:pPr>
              <w:numPr>
                <w:ilvl w:val="0"/>
                <w:numId w:val="8"/>
              </w:numPr>
              <w:rPr>
                <w:rFonts w:eastAsia="Times" w:cs="Arial"/>
                <w:sz w:val="18"/>
                <w:szCs w:val="18"/>
              </w:rPr>
            </w:pPr>
            <w:r w:rsidRPr="00410826">
              <w:rPr>
                <w:rFonts w:eastAsia="Times" w:cs="Arial"/>
                <w:sz w:val="18"/>
                <w:szCs w:val="18"/>
                <w:u w:val="single"/>
              </w:rPr>
              <w:t>Vocabulary: Questions from the classroom</w:t>
            </w:r>
            <w:r w:rsidRPr="00410826">
              <w:rPr>
                <w:rFonts w:eastAsia="Times" w:cs="Arial"/>
                <w:sz w:val="18"/>
                <w:szCs w:val="18"/>
              </w:rPr>
              <w:t xml:space="preserve"> by C.  </w:t>
            </w:r>
            <w:proofErr w:type="spellStart"/>
            <w:r w:rsidRPr="00410826">
              <w:rPr>
                <w:rFonts w:eastAsia="Times" w:cs="Arial"/>
                <w:sz w:val="18"/>
                <w:szCs w:val="18"/>
              </w:rPr>
              <w:t>Blachowicz</w:t>
            </w:r>
            <w:proofErr w:type="spellEnd"/>
            <w:r w:rsidRPr="00410826">
              <w:rPr>
                <w:rFonts w:eastAsia="Times" w:cs="Arial"/>
                <w:sz w:val="18"/>
                <w:szCs w:val="18"/>
              </w:rPr>
              <w:t>, et.al.</w:t>
            </w:r>
          </w:p>
          <w:p w:rsidR="005B494D" w:rsidRPr="000F77D0" w:rsidRDefault="005B494D" w:rsidP="00B84D19">
            <w:pPr>
              <w:pStyle w:val="ListParagraph"/>
              <w:numPr>
                <w:ilvl w:val="0"/>
                <w:numId w:val="8"/>
              </w:numPr>
              <w:rPr>
                <w:rFonts w:eastAsia="Times" w:cs="Arial"/>
                <w:sz w:val="18"/>
                <w:szCs w:val="18"/>
              </w:rPr>
            </w:pPr>
            <w:r w:rsidRPr="000F77D0">
              <w:rPr>
                <w:rFonts w:eastAsia="Times" w:cs="Arial"/>
                <w:sz w:val="18"/>
                <w:szCs w:val="18"/>
                <w:u w:val="single"/>
              </w:rPr>
              <w:t xml:space="preserve">Academic Language in Teaching and </w:t>
            </w:r>
            <w:proofErr w:type="spellStart"/>
            <w:r w:rsidRPr="000F77D0">
              <w:rPr>
                <w:rFonts w:eastAsia="Times" w:cs="Arial"/>
                <w:sz w:val="18"/>
                <w:szCs w:val="18"/>
                <w:u w:val="single"/>
              </w:rPr>
              <w:t>Learning</w:t>
            </w:r>
            <w:r w:rsidRPr="000F77D0">
              <w:rPr>
                <w:rFonts w:eastAsia="Times" w:cs="Arial"/>
                <w:sz w:val="18"/>
                <w:szCs w:val="18"/>
              </w:rPr>
              <w:t>by</w:t>
            </w:r>
            <w:proofErr w:type="spellEnd"/>
            <w:r w:rsidRPr="000F77D0">
              <w:rPr>
                <w:rFonts w:eastAsia="Times" w:cs="Arial"/>
                <w:sz w:val="18"/>
                <w:szCs w:val="18"/>
              </w:rPr>
              <w:t xml:space="preserve"> M. </w:t>
            </w:r>
            <w:proofErr w:type="spellStart"/>
            <w:r w:rsidRPr="000F77D0">
              <w:rPr>
                <w:rFonts w:eastAsia="Times" w:cs="Arial"/>
                <w:sz w:val="18"/>
                <w:szCs w:val="18"/>
              </w:rPr>
              <w:t>Schleppegrell</w:t>
            </w:r>
            <w:proofErr w:type="spellEnd"/>
          </w:p>
          <w:p w:rsidR="005B494D" w:rsidRPr="000F77D0" w:rsidRDefault="005B494D" w:rsidP="00B84D19">
            <w:pPr>
              <w:pStyle w:val="ListParagraph"/>
              <w:numPr>
                <w:ilvl w:val="0"/>
                <w:numId w:val="8"/>
              </w:numPr>
              <w:rPr>
                <w:rFonts w:eastAsia="Times" w:cs="Arial"/>
                <w:sz w:val="18"/>
                <w:szCs w:val="18"/>
              </w:rPr>
            </w:pPr>
            <w:r w:rsidRPr="000F77D0">
              <w:rPr>
                <w:rFonts w:eastAsia="Times" w:cs="Arial"/>
                <w:sz w:val="18"/>
                <w:szCs w:val="18"/>
                <w:u w:val="single"/>
              </w:rPr>
              <w:t xml:space="preserve">The Effectiveness and Ease of </w:t>
            </w:r>
            <w:proofErr w:type="spellStart"/>
            <w:r w:rsidRPr="000F77D0">
              <w:rPr>
                <w:rFonts w:eastAsia="Times" w:cs="Arial"/>
                <w:sz w:val="18"/>
                <w:szCs w:val="18"/>
                <w:u w:val="single"/>
              </w:rPr>
              <w:t>Imlementation</w:t>
            </w:r>
            <w:proofErr w:type="spellEnd"/>
            <w:r w:rsidRPr="000F77D0">
              <w:rPr>
                <w:rFonts w:eastAsia="Times" w:cs="Arial"/>
                <w:sz w:val="18"/>
                <w:szCs w:val="18"/>
                <w:u w:val="single"/>
              </w:rPr>
              <w:t xml:space="preserve"> of an Academic Vocabulary Intervention for Linguistically Diverse Students in Urban Middle Schools</w:t>
            </w:r>
            <w:r w:rsidRPr="000F77D0">
              <w:rPr>
                <w:rFonts w:eastAsia="Times" w:cs="Arial"/>
                <w:sz w:val="18"/>
                <w:szCs w:val="18"/>
              </w:rPr>
              <w:t xml:space="preserve"> by </w:t>
            </w:r>
            <w:proofErr w:type="spellStart"/>
            <w:r w:rsidRPr="000F77D0">
              <w:rPr>
                <w:rFonts w:eastAsia="Times" w:cs="Arial"/>
                <w:sz w:val="18"/>
                <w:szCs w:val="18"/>
              </w:rPr>
              <w:t>Lesaux</w:t>
            </w:r>
            <w:proofErr w:type="spellEnd"/>
            <w:r w:rsidRPr="000F77D0">
              <w:rPr>
                <w:rFonts w:eastAsia="Times" w:cs="Arial"/>
                <w:sz w:val="18"/>
                <w:szCs w:val="18"/>
              </w:rPr>
              <w:t xml:space="preserve"> ,et. al.</w:t>
            </w:r>
          </w:p>
          <w:p w:rsidR="005B494D" w:rsidRPr="000F77D0" w:rsidRDefault="005B494D" w:rsidP="00B84D19">
            <w:pPr>
              <w:numPr>
                <w:ilvl w:val="0"/>
                <w:numId w:val="8"/>
              </w:numPr>
              <w:rPr>
                <w:rFonts w:eastAsia="Times" w:cs="Arial"/>
                <w:sz w:val="18"/>
                <w:szCs w:val="18"/>
              </w:rPr>
            </w:pPr>
            <w:r w:rsidRPr="000F77D0">
              <w:rPr>
                <w:rFonts w:eastAsia="Times" w:cs="Arial"/>
                <w:sz w:val="18"/>
                <w:szCs w:val="18"/>
                <w:u w:val="single"/>
              </w:rPr>
              <w:t xml:space="preserve">Engaging the Disengaged: Using Learning Clubs to Motivate Struggling Adolescent Readers and Writers </w:t>
            </w:r>
            <w:r w:rsidRPr="000F77D0">
              <w:rPr>
                <w:rFonts w:eastAsia="Times" w:cs="Arial"/>
                <w:sz w:val="18"/>
                <w:szCs w:val="18"/>
              </w:rPr>
              <w:t xml:space="preserve">by H. Casey. </w:t>
            </w:r>
          </w:p>
          <w:p w:rsidR="005B494D" w:rsidRPr="00410826" w:rsidRDefault="005B494D" w:rsidP="005B494D">
            <w:pPr>
              <w:rPr>
                <w:rFonts w:eastAsia="Times" w:cs="Arial"/>
                <w:sz w:val="18"/>
                <w:szCs w:val="18"/>
              </w:rPr>
            </w:pPr>
          </w:p>
          <w:p w:rsidR="005B494D" w:rsidRDefault="005B494D"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781304" w:rsidRDefault="00781304" w:rsidP="005B494D">
            <w:pPr>
              <w:rPr>
                <w:rFonts w:eastAsia="Times" w:cs="Arial"/>
                <w:sz w:val="18"/>
                <w:szCs w:val="18"/>
              </w:rPr>
            </w:pPr>
          </w:p>
          <w:p w:rsidR="00294727" w:rsidRPr="00410826" w:rsidRDefault="00294727" w:rsidP="005B494D">
            <w:pPr>
              <w:rPr>
                <w:rFonts w:eastAsia="Times" w:cs="Arial"/>
                <w:sz w:val="18"/>
                <w:szCs w:val="18"/>
              </w:rPr>
            </w:pPr>
          </w:p>
        </w:tc>
      </w:tr>
      <w:tr w:rsidR="005B494D" w:rsidRPr="00410826" w:rsidTr="000F77D0">
        <w:tc>
          <w:tcPr>
            <w:tcW w:w="1548" w:type="dxa"/>
            <w:shd w:val="clear" w:color="auto" w:fill="F2F2F2" w:themeFill="background1" w:themeFillShade="F2"/>
          </w:tcPr>
          <w:p w:rsidR="005B494D" w:rsidRPr="00410826" w:rsidRDefault="005B494D" w:rsidP="005B494D">
            <w:pPr>
              <w:rPr>
                <w:rFonts w:eastAsia="Times" w:cs="Arial"/>
                <w:sz w:val="18"/>
                <w:szCs w:val="18"/>
              </w:rPr>
            </w:pPr>
            <w:r w:rsidRPr="00410826">
              <w:rPr>
                <w:rFonts w:eastAsia="Times" w:cs="Arial"/>
                <w:sz w:val="18"/>
                <w:szCs w:val="18"/>
              </w:rPr>
              <w:lastRenderedPageBreak/>
              <w:t>Illinois Professional Teaching Standards 2010</w:t>
            </w:r>
          </w:p>
        </w:tc>
        <w:tc>
          <w:tcPr>
            <w:tcW w:w="5957" w:type="dxa"/>
            <w:shd w:val="clear" w:color="auto" w:fill="F2F2F2" w:themeFill="background1" w:themeFillShade="F2"/>
          </w:tcPr>
          <w:p w:rsidR="00294727" w:rsidRDefault="005B494D" w:rsidP="00294727">
            <w:pPr>
              <w:rPr>
                <w:rFonts w:eastAsia="Times" w:cs="Arial"/>
                <w:b/>
                <w:sz w:val="18"/>
                <w:szCs w:val="18"/>
              </w:rPr>
            </w:pPr>
            <w:r w:rsidRPr="00410826">
              <w:rPr>
                <w:rFonts w:eastAsia="Times" w:cs="Arial"/>
                <w:i/>
                <w:sz w:val="18"/>
                <w:szCs w:val="18"/>
              </w:rPr>
              <w:t>Standards</w:t>
            </w:r>
            <w:r w:rsidRPr="00410826">
              <w:rPr>
                <w:rFonts w:eastAsia="Times" w:cs="Arial"/>
                <w:b/>
                <w:sz w:val="18"/>
                <w:szCs w:val="18"/>
              </w:rPr>
              <w:t>:</w:t>
            </w:r>
          </w:p>
          <w:p w:rsidR="00294727" w:rsidRDefault="005B494D" w:rsidP="00294727">
            <w:pPr>
              <w:ind w:left="252"/>
              <w:rPr>
                <w:rFonts w:eastAsia="Times" w:cs="Arial"/>
                <w:sz w:val="18"/>
                <w:szCs w:val="18"/>
              </w:rPr>
            </w:pPr>
            <w:r w:rsidRPr="00410826">
              <w:rPr>
                <w:rFonts w:eastAsia="Times" w:cs="Arial"/>
                <w:b/>
                <w:sz w:val="18"/>
                <w:szCs w:val="18"/>
              </w:rPr>
              <w:t>Standard 1</w:t>
            </w:r>
            <w:r w:rsidR="00294727">
              <w:rPr>
                <w:rFonts w:eastAsia="Times" w:cs="Arial"/>
                <w:b/>
                <w:sz w:val="18"/>
                <w:szCs w:val="18"/>
              </w:rPr>
              <w:t xml:space="preserve"> – </w:t>
            </w:r>
            <w:r w:rsidR="00294727">
              <w:rPr>
                <w:rFonts w:eastAsia="Times" w:cs="Arial"/>
                <w:sz w:val="18"/>
                <w:szCs w:val="18"/>
              </w:rPr>
              <w:t>1a;1b;1c;1e;1h;1j;1l;1j</w:t>
            </w:r>
          </w:p>
          <w:p w:rsidR="00294727" w:rsidRDefault="00294727" w:rsidP="00294727">
            <w:pPr>
              <w:ind w:left="252"/>
              <w:rPr>
                <w:rFonts w:eastAsia="Times" w:cs="Arial"/>
                <w:sz w:val="18"/>
                <w:szCs w:val="18"/>
              </w:rPr>
            </w:pPr>
            <w:r>
              <w:rPr>
                <w:rFonts w:eastAsia="Times" w:cs="Arial"/>
                <w:b/>
                <w:sz w:val="18"/>
                <w:szCs w:val="18"/>
              </w:rPr>
              <w:t xml:space="preserve">Standard 2 – </w:t>
            </w:r>
            <w:r w:rsidR="005B494D" w:rsidRPr="00410826">
              <w:rPr>
                <w:rFonts w:eastAsia="Times" w:cs="Arial"/>
                <w:sz w:val="18"/>
                <w:szCs w:val="18"/>
              </w:rPr>
              <w:t>2a;2b;2c;2d;2e;2g;2h</w:t>
            </w:r>
          </w:p>
          <w:p w:rsidR="00294727" w:rsidRDefault="00294727" w:rsidP="00294727">
            <w:pPr>
              <w:ind w:left="252"/>
              <w:rPr>
                <w:rFonts w:eastAsia="Times" w:cs="Arial"/>
                <w:sz w:val="18"/>
                <w:szCs w:val="18"/>
              </w:rPr>
            </w:pPr>
            <w:r>
              <w:rPr>
                <w:rFonts w:eastAsia="Times" w:cs="Arial"/>
                <w:b/>
                <w:sz w:val="18"/>
                <w:szCs w:val="18"/>
              </w:rPr>
              <w:t xml:space="preserve">Standard 3 – </w:t>
            </w:r>
            <w:r w:rsidR="005B494D" w:rsidRPr="00410826">
              <w:rPr>
                <w:rFonts w:eastAsia="Times" w:cs="Arial"/>
                <w:sz w:val="18"/>
                <w:szCs w:val="18"/>
              </w:rPr>
              <w:t>3a;3c;3d;3g</w:t>
            </w:r>
          </w:p>
          <w:p w:rsidR="00294727" w:rsidRDefault="00294727" w:rsidP="00294727">
            <w:pPr>
              <w:ind w:left="252"/>
              <w:rPr>
                <w:rFonts w:eastAsia="Times" w:cs="Arial"/>
                <w:sz w:val="18"/>
                <w:szCs w:val="18"/>
              </w:rPr>
            </w:pPr>
            <w:r>
              <w:rPr>
                <w:rFonts w:eastAsia="Times" w:cs="Arial"/>
                <w:b/>
                <w:sz w:val="18"/>
                <w:szCs w:val="18"/>
              </w:rPr>
              <w:t xml:space="preserve">Standard 5 – </w:t>
            </w:r>
            <w:r w:rsidR="005B494D" w:rsidRPr="00410826">
              <w:rPr>
                <w:rFonts w:eastAsia="Times" w:cs="Arial"/>
                <w:sz w:val="18"/>
                <w:szCs w:val="18"/>
              </w:rPr>
              <w:t>5a; 5c;</w:t>
            </w:r>
            <w:r w:rsidR="005B494D" w:rsidRPr="00410826">
              <w:rPr>
                <w:rFonts w:eastAsia="Times" w:cs="Arial"/>
                <w:b/>
                <w:sz w:val="18"/>
                <w:szCs w:val="18"/>
              </w:rPr>
              <w:t xml:space="preserve"> </w:t>
            </w:r>
            <w:r w:rsidR="005B494D" w:rsidRPr="00410826">
              <w:rPr>
                <w:rFonts w:eastAsia="Times" w:cs="Arial"/>
                <w:sz w:val="18"/>
                <w:szCs w:val="18"/>
              </w:rPr>
              <w:t>5e;5g;5h;5i;5k;5l;5m;5p</w:t>
            </w:r>
          </w:p>
          <w:p w:rsidR="005B494D" w:rsidRPr="00410826" w:rsidRDefault="00294727" w:rsidP="00294727">
            <w:pPr>
              <w:ind w:left="252"/>
              <w:rPr>
                <w:rFonts w:eastAsia="Times" w:cs="Arial"/>
                <w:b/>
                <w:sz w:val="18"/>
                <w:szCs w:val="18"/>
              </w:rPr>
            </w:pPr>
            <w:r>
              <w:rPr>
                <w:rFonts w:eastAsia="Times" w:cs="Arial"/>
                <w:b/>
                <w:sz w:val="18"/>
                <w:szCs w:val="18"/>
              </w:rPr>
              <w:t xml:space="preserve">Standard 6 – </w:t>
            </w:r>
            <w:r w:rsidR="005B494D" w:rsidRPr="00410826">
              <w:rPr>
                <w:rFonts w:eastAsia="Times" w:cs="Arial"/>
                <w:sz w:val="18"/>
                <w:szCs w:val="18"/>
              </w:rPr>
              <w:t>6a;6b;6c;6f;6g;6i;6j;6k;6l;6n;6o;6q;6s</w:t>
            </w:r>
          </w:p>
        </w:tc>
        <w:tc>
          <w:tcPr>
            <w:tcW w:w="2143" w:type="dxa"/>
            <w:shd w:val="clear" w:color="auto" w:fill="F2F2F2" w:themeFill="background1" w:themeFillShade="F2"/>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Nov. 11</w:t>
            </w:r>
          </w:p>
        </w:tc>
        <w:tc>
          <w:tcPr>
            <w:tcW w:w="5957" w:type="dxa"/>
          </w:tcPr>
          <w:p w:rsidR="005B494D" w:rsidRPr="00294727" w:rsidRDefault="005B494D" w:rsidP="00B84D19">
            <w:pPr>
              <w:pStyle w:val="ListParagraph"/>
              <w:numPr>
                <w:ilvl w:val="0"/>
                <w:numId w:val="16"/>
              </w:numPr>
              <w:ind w:left="342"/>
              <w:rPr>
                <w:rFonts w:eastAsia="Times" w:cs="Arial"/>
                <w:sz w:val="18"/>
                <w:szCs w:val="18"/>
              </w:rPr>
            </w:pPr>
            <w:r w:rsidRPr="00410826">
              <w:rPr>
                <w:rFonts w:eastAsia="Times" w:cs="Arial"/>
                <w:sz w:val="18"/>
                <w:szCs w:val="18"/>
              </w:rPr>
              <w:t>Expository Text</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Definition</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Role of prior knowledge in reading expository text</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Working with text structure</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 xml:space="preserve">Assessment of textbooks in the content area </w:t>
            </w:r>
          </w:p>
          <w:p w:rsidR="005B494D" w:rsidRPr="00410826" w:rsidRDefault="005B494D" w:rsidP="00B84D19">
            <w:pPr>
              <w:pStyle w:val="ListParagraph"/>
              <w:numPr>
                <w:ilvl w:val="0"/>
                <w:numId w:val="16"/>
              </w:numPr>
              <w:ind w:left="342"/>
              <w:rPr>
                <w:rFonts w:eastAsia="Times" w:cs="Arial"/>
                <w:sz w:val="18"/>
                <w:szCs w:val="18"/>
              </w:rPr>
            </w:pPr>
            <w:r w:rsidRPr="00410826">
              <w:rPr>
                <w:rFonts w:eastAsia="Times" w:cs="Arial"/>
                <w:sz w:val="18"/>
                <w:szCs w:val="18"/>
              </w:rPr>
              <w:t>Instructional Strategies</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What you know; what you want to know; what you have Learned (KWL)</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Concept Mapping</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Semantic Feature Analysis</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 xml:space="preserve">Survey Question, Read, Recite, Review (SQ3R) </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Summarization Strategies</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Reciprocal Teaching</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Use of Graphic Organizers</w:t>
            </w:r>
          </w:p>
          <w:p w:rsidR="005B494D" w:rsidRPr="00410826" w:rsidRDefault="005B494D" w:rsidP="00B84D19">
            <w:pPr>
              <w:pStyle w:val="ListParagraph"/>
              <w:numPr>
                <w:ilvl w:val="0"/>
                <w:numId w:val="27"/>
              </w:numPr>
              <w:ind w:left="702"/>
              <w:rPr>
                <w:rFonts w:eastAsia="Times" w:cs="Arial"/>
                <w:sz w:val="18"/>
                <w:szCs w:val="18"/>
              </w:rPr>
            </w:pPr>
            <w:r w:rsidRPr="00410826">
              <w:rPr>
                <w:rFonts w:eastAsia="Times" w:cs="Arial"/>
                <w:sz w:val="18"/>
                <w:szCs w:val="18"/>
              </w:rPr>
              <w:t>Monitoring of student comprehension</w:t>
            </w:r>
          </w:p>
          <w:p w:rsidR="005B494D" w:rsidRPr="00410826" w:rsidRDefault="005B494D" w:rsidP="00B84D19">
            <w:pPr>
              <w:pStyle w:val="ListParagraph"/>
              <w:numPr>
                <w:ilvl w:val="0"/>
                <w:numId w:val="40"/>
              </w:numPr>
              <w:ind w:left="1062"/>
              <w:rPr>
                <w:rFonts w:eastAsia="Times" w:cs="Arial"/>
                <w:sz w:val="18"/>
                <w:szCs w:val="18"/>
              </w:rPr>
            </w:pPr>
            <w:r w:rsidRPr="00410826">
              <w:rPr>
                <w:rFonts w:eastAsia="Times" w:cs="Arial"/>
                <w:sz w:val="18"/>
                <w:szCs w:val="18"/>
              </w:rPr>
              <w:t>Teacher monitoring</w:t>
            </w:r>
          </w:p>
          <w:p w:rsidR="005B494D" w:rsidRPr="00410826" w:rsidRDefault="005B494D" w:rsidP="00B84D19">
            <w:pPr>
              <w:pStyle w:val="ListParagraph"/>
              <w:numPr>
                <w:ilvl w:val="0"/>
                <w:numId w:val="40"/>
              </w:numPr>
              <w:ind w:left="1062"/>
              <w:rPr>
                <w:rFonts w:eastAsia="Times" w:cs="Arial"/>
                <w:sz w:val="18"/>
                <w:szCs w:val="18"/>
              </w:rPr>
            </w:pPr>
            <w:r w:rsidRPr="00410826">
              <w:rPr>
                <w:rFonts w:eastAsia="Times" w:cs="Arial"/>
                <w:sz w:val="18"/>
                <w:szCs w:val="18"/>
              </w:rPr>
              <w:t>Student monitoring</w:t>
            </w:r>
          </w:p>
          <w:p w:rsidR="005B494D" w:rsidRPr="00410826" w:rsidRDefault="005B494D" w:rsidP="005B494D">
            <w:pPr>
              <w:pStyle w:val="ListParagraph"/>
              <w:rPr>
                <w:rFonts w:eastAsia="Times" w:cs="Arial"/>
                <w:sz w:val="18"/>
                <w:szCs w:val="18"/>
              </w:rPr>
            </w:pPr>
          </w:p>
        </w:tc>
        <w:tc>
          <w:tcPr>
            <w:tcW w:w="2143" w:type="dxa"/>
          </w:tcPr>
          <w:p w:rsidR="005B494D" w:rsidRPr="00410826" w:rsidRDefault="005B494D" w:rsidP="005B494D">
            <w:pPr>
              <w:rPr>
                <w:rFonts w:eastAsia="Times" w:cs="Arial"/>
                <w:sz w:val="18"/>
                <w:szCs w:val="18"/>
              </w:rPr>
            </w:pPr>
            <w:r w:rsidRPr="00410826">
              <w:rPr>
                <w:rFonts w:eastAsia="Times" w:cs="Arial"/>
                <w:b/>
                <w:sz w:val="18"/>
                <w:szCs w:val="18"/>
              </w:rPr>
              <w:t>Readings:</w:t>
            </w:r>
          </w:p>
          <w:p w:rsidR="005B494D" w:rsidRPr="00410826" w:rsidRDefault="005B494D" w:rsidP="005B494D">
            <w:pPr>
              <w:rPr>
                <w:rFonts w:eastAsia="Times" w:cs="Arial"/>
                <w:b/>
                <w:sz w:val="18"/>
                <w:szCs w:val="18"/>
              </w:rPr>
            </w:pPr>
            <w:r w:rsidRPr="00410826">
              <w:rPr>
                <w:rFonts w:eastAsia="Times" w:cs="Arial"/>
                <w:sz w:val="18"/>
                <w:szCs w:val="18"/>
              </w:rPr>
              <w:t xml:space="preserve"> </w:t>
            </w:r>
            <w:proofErr w:type="spellStart"/>
            <w:r w:rsidRPr="00410826">
              <w:rPr>
                <w:rFonts w:eastAsia="Times" w:cs="Arial"/>
                <w:sz w:val="18"/>
                <w:szCs w:val="18"/>
              </w:rPr>
              <w:t>Vacca</w:t>
            </w:r>
            <w:proofErr w:type="spellEnd"/>
            <w:r w:rsidRPr="00410826">
              <w:rPr>
                <w:rFonts w:eastAsia="Times" w:cs="Arial"/>
                <w:sz w:val="18"/>
                <w:szCs w:val="18"/>
              </w:rPr>
              <w:t xml:space="preserve"> et al.</w:t>
            </w:r>
            <w:r w:rsidR="000F77D0">
              <w:rPr>
                <w:rFonts w:eastAsia="Times" w:cs="Arial"/>
                <w:sz w:val="18"/>
                <w:szCs w:val="18"/>
              </w:rPr>
              <w:t xml:space="preserve"> – </w:t>
            </w:r>
            <w:r w:rsidRPr="00410826">
              <w:rPr>
                <w:rFonts w:eastAsia="Times" w:cs="Arial"/>
                <w:sz w:val="18"/>
                <w:szCs w:val="18"/>
              </w:rPr>
              <w:t>Chapter 14</w:t>
            </w:r>
          </w:p>
          <w:p w:rsidR="005B494D" w:rsidRPr="00410826" w:rsidRDefault="005B494D" w:rsidP="005B494D">
            <w:pPr>
              <w:rPr>
                <w:rFonts w:eastAsia="Times" w:cs="Arial"/>
                <w:sz w:val="18"/>
                <w:szCs w:val="18"/>
              </w:rPr>
            </w:pPr>
            <w:r w:rsidRPr="00410826">
              <w:rPr>
                <w:rFonts w:eastAsia="Times" w:cs="Arial"/>
                <w:b/>
                <w:sz w:val="18"/>
                <w:szCs w:val="18"/>
              </w:rPr>
              <w:t>Course Packet</w:t>
            </w:r>
            <w:r w:rsidRPr="00410826">
              <w:rPr>
                <w:rFonts w:eastAsia="Times" w:cs="Arial"/>
                <w:sz w:val="18"/>
                <w:szCs w:val="18"/>
              </w:rPr>
              <w:t>:</w:t>
            </w:r>
          </w:p>
          <w:p w:rsidR="005B494D" w:rsidRPr="00410826" w:rsidRDefault="005B494D" w:rsidP="00B84D19">
            <w:pPr>
              <w:numPr>
                <w:ilvl w:val="0"/>
                <w:numId w:val="7"/>
              </w:numPr>
              <w:rPr>
                <w:rFonts w:eastAsia="Times" w:cs="Arial"/>
                <w:sz w:val="18"/>
                <w:szCs w:val="18"/>
              </w:rPr>
            </w:pPr>
            <w:r w:rsidRPr="00410826">
              <w:rPr>
                <w:rFonts w:eastAsia="Times" w:cs="Arial"/>
                <w:sz w:val="18"/>
                <w:szCs w:val="18"/>
                <w:u w:val="single"/>
              </w:rPr>
              <w:t>Comprehension instruction in content area classes</w:t>
            </w:r>
            <w:r w:rsidRPr="00410826">
              <w:rPr>
                <w:rFonts w:eastAsia="Times" w:cs="Arial"/>
                <w:sz w:val="18"/>
                <w:szCs w:val="18"/>
              </w:rPr>
              <w:t xml:space="preserve"> by Neufeld P.</w:t>
            </w:r>
          </w:p>
          <w:p w:rsidR="005B494D" w:rsidRPr="00410826" w:rsidRDefault="005B494D" w:rsidP="00B84D19">
            <w:pPr>
              <w:numPr>
                <w:ilvl w:val="0"/>
                <w:numId w:val="7"/>
              </w:numPr>
              <w:rPr>
                <w:rFonts w:eastAsia="Times" w:cs="Arial"/>
                <w:sz w:val="18"/>
                <w:szCs w:val="18"/>
              </w:rPr>
            </w:pPr>
            <w:r w:rsidRPr="00410826">
              <w:rPr>
                <w:rFonts w:eastAsia="Times" w:cs="Arial"/>
                <w:sz w:val="18"/>
                <w:szCs w:val="18"/>
                <w:u w:val="single"/>
              </w:rPr>
              <w:t>Rethinking Reading Comprehension Instruction: A Comparison of Instruction for Strategies and Content Approaches</w:t>
            </w:r>
            <w:r w:rsidRPr="00410826">
              <w:rPr>
                <w:rFonts w:eastAsia="Times" w:cs="Arial"/>
                <w:sz w:val="18"/>
                <w:szCs w:val="18"/>
              </w:rPr>
              <w:t xml:space="preserve"> by M. </w:t>
            </w:r>
            <w:proofErr w:type="spellStart"/>
            <w:r w:rsidRPr="00410826">
              <w:rPr>
                <w:rFonts w:eastAsia="Times" w:cs="Arial"/>
                <w:sz w:val="18"/>
                <w:szCs w:val="18"/>
              </w:rPr>
              <w:t>McKeown</w:t>
            </w:r>
            <w:proofErr w:type="spellEnd"/>
            <w:r w:rsidRPr="00410826">
              <w:rPr>
                <w:rFonts w:eastAsia="Times" w:cs="Arial"/>
                <w:sz w:val="18"/>
                <w:szCs w:val="18"/>
              </w:rPr>
              <w:t>, I. Beck &amp; G.K. Blake</w:t>
            </w:r>
          </w:p>
          <w:p w:rsidR="005B494D" w:rsidRPr="00410826" w:rsidRDefault="005B494D" w:rsidP="00B84D19">
            <w:pPr>
              <w:numPr>
                <w:ilvl w:val="0"/>
                <w:numId w:val="7"/>
              </w:numPr>
              <w:rPr>
                <w:rFonts w:eastAsia="Times" w:cs="Arial"/>
                <w:sz w:val="18"/>
                <w:szCs w:val="18"/>
                <w:u w:val="single"/>
              </w:rPr>
            </w:pPr>
            <w:r w:rsidRPr="00410826">
              <w:rPr>
                <w:rFonts w:eastAsia="Times" w:cs="Arial"/>
                <w:sz w:val="18"/>
                <w:szCs w:val="18"/>
                <w:u w:val="single"/>
              </w:rPr>
              <w:t xml:space="preserve">Supporting English Language Learners in Content Reading </w:t>
            </w:r>
            <w:r w:rsidRPr="00410826">
              <w:rPr>
                <w:rFonts w:eastAsia="Times" w:cs="Arial"/>
                <w:sz w:val="18"/>
                <w:szCs w:val="18"/>
              </w:rPr>
              <w:t xml:space="preserve">by </w:t>
            </w:r>
            <w:proofErr w:type="spellStart"/>
            <w:r w:rsidRPr="00410826">
              <w:rPr>
                <w:rFonts w:eastAsia="Times" w:cs="Arial"/>
                <w:sz w:val="18"/>
                <w:szCs w:val="18"/>
              </w:rPr>
              <w:t>C.Brown</w:t>
            </w:r>
            <w:proofErr w:type="spellEnd"/>
          </w:p>
          <w:p w:rsidR="005B494D" w:rsidRPr="00781304" w:rsidRDefault="005B494D" w:rsidP="00B84D19">
            <w:pPr>
              <w:numPr>
                <w:ilvl w:val="0"/>
                <w:numId w:val="7"/>
              </w:numPr>
              <w:rPr>
                <w:rFonts w:eastAsia="Times" w:cs="Arial"/>
                <w:sz w:val="18"/>
                <w:szCs w:val="18"/>
              </w:rPr>
            </w:pPr>
            <w:r w:rsidRPr="00410826">
              <w:rPr>
                <w:rFonts w:eastAsia="Times" w:cs="Arial"/>
                <w:sz w:val="18"/>
                <w:szCs w:val="18"/>
                <w:u w:val="single"/>
              </w:rPr>
              <w:t xml:space="preserve">Using What We Know about Language and Literacy Development for ESL Students in the Mainstream Classroom </w:t>
            </w:r>
            <w:r w:rsidRPr="00410826">
              <w:rPr>
                <w:rFonts w:eastAsia="Times" w:cs="Arial"/>
                <w:sz w:val="18"/>
                <w:szCs w:val="18"/>
              </w:rPr>
              <w:t>by Watts-</w:t>
            </w:r>
            <w:proofErr w:type="spellStart"/>
            <w:r w:rsidRPr="00410826">
              <w:rPr>
                <w:rFonts w:eastAsia="Times" w:cs="Arial"/>
                <w:sz w:val="18"/>
                <w:szCs w:val="18"/>
              </w:rPr>
              <w:t>Taffe</w:t>
            </w:r>
            <w:proofErr w:type="spellEnd"/>
            <w:r w:rsidRPr="00410826">
              <w:rPr>
                <w:rFonts w:eastAsia="Times" w:cs="Arial"/>
                <w:sz w:val="18"/>
                <w:szCs w:val="18"/>
              </w:rPr>
              <w:t xml:space="preserve"> &amp; Truscott</w:t>
            </w:r>
          </w:p>
        </w:tc>
      </w:tr>
      <w:tr w:rsidR="005B494D" w:rsidRPr="00410826" w:rsidTr="000F77D0">
        <w:tc>
          <w:tcPr>
            <w:tcW w:w="1548" w:type="dxa"/>
            <w:shd w:val="clear" w:color="auto" w:fill="D9D9D9" w:themeFill="background1" w:themeFillShade="D9"/>
          </w:tcPr>
          <w:p w:rsidR="005B494D" w:rsidRPr="00410826" w:rsidRDefault="005B494D" w:rsidP="005B494D">
            <w:pPr>
              <w:rPr>
                <w:rFonts w:eastAsia="Times" w:cs="Arial"/>
                <w:sz w:val="18"/>
                <w:szCs w:val="18"/>
              </w:rPr>
            </w:pPr>
            <w:r w:rsidRPr="00410826">
              <w:rPr>
                <w:rFonts w:eastAsia="Times" w:cs="Arial"/>
                <w:sz w:val="18"/>
                <w:szCs w:val="18"/>
              </w:rPr>
              <w:t>Illinois Professional Teaching Standards 2010</w:t>
            </w:r>
          </w:p>
        </w:tc>
        <w:tc>
          <w:tcPr>
            <w:tcW w:w="5957" w:type="dxa"/>
            <w:shd w:val="clear" w:color="auto" w:fill="D9D9D9" w:themeFill="background1" w:themeFillShade="D9"/>
          </w:tcPr>
          <w:p w:rsidR="00294727" w:rsidRDefault="005B494D" w:rsidP="00294727">
            <w:pPr>
              <w:rPr>
                <w:rFonts w:eastAsia="Times" w:cs="Arial"/>
                <w:i/>
                <w:sz w:val="18"/>
                <w:szCs w:val="18"/>
              </w:rPr>
            </w:pPr>
            <w:r w:rsidRPr="00410826">
              <w:rPr>
                <w:rFonts w:eastAsia="Times" w:cs="Arial"/>
                <w:i/>
                <w:sz w:val="18"/>
                <w:szCs w:val="18"/>
              </w:rPr>
              <w:t>Standards:</w:t>
            </w:r>
          </w:p>
          <w:p w:rsidR="00294727" w:rsidRDefault="005B494D" w:rsidP="00294727">
            <w:pPr>
              <w:ind w:left="252"/>
              <w:rPr>
                <w:rFonts w:eastAsia="Times" w:cs="Arial"/>
                <w:sz w:val="18"/>
                <w:szCs w:val="18"/>
              </w:rPr>
            </w:pPr>
            <w:r w:rsidRPr="00410826">
              <w:rPr>
                <w:rFonts w:eastAsia="Times" w:cs="Arial"/>
                <w:b/>
                <w:sz w:val="18"/>
                <w:szCs w:val="18"/>
              </w:rPr>
              <w:t>Standard 1</w:t>
            </w:r>
            <w:r w:rsidR="00294727">
              <w:rPr>
                <w:rFonts w:eastAsia="Times" w:cs="Arial"/>
                <w:b/>
                <w:sz w:val="18"/>
                <w:szCs w:val="18"/>
              </w:rPr>
              <w:t xml:space="preserve"> – </w:t>
            </w:r>
            <w:r w:rsidRPr="00410826">
              <w:rPr>
                <w:rFonts w:eastAsia="Times" w:cs="Arial"/>
                <w:sz w:val="18"/>
                <w:szCs w:val="18"/>
              </w:rPr>
              <w:t>1a;1b;1c;1e;1h;1j;1l;1j</w:t>
            </w:r>
          </w:p>
          <w:p w:rsidR="00294727" w:rsidRDefault="005B494D" w:rsidP="00294727">
            <w:pPr>
              <w:ind w:left="252"/>
              <w:rPr>
                <w:rFonts w:eastAsia="Times" w:cs="Arial"/>
                <w:sz w:val="18"/>
                <w:szCs w:val="18"/>
              </w:rPr>
            </w:pPr>
            <w:r w:rsidRPr="00410826">
              <w:rPr>
                <w:rFonts w:eastAsia="Times" w:cs="Arial"/>
                <w:b/>
                <w:sz w:val="18"/>
                <w:szCs w:val="18"/>
              </w:rPr>
              <w:t>Standard 2</w:t>
            </w:r>
            <w:r w:rsidR="00294727">
              <w:rPr>
                <w:rFonts w:eastAsia="Times" w:cs="Arial"/>
                <w:b/>
                <w:sz w:val="18"/>
                <w:szCs w:val="18"/>
              </w:rPr>
              <w:t xml:space="preserve"> – </w:t>
            </w:r>
            <w:r w:rsidRPr="00410826">
              <w:rPr>
                <w:rFonts w:eastAsia="Times" w:cs="Arial"/>
                <w:sz w:val="18"/>
                <w:szCs w:val="18"/>
              </w:rPr>
              <w:t>2e;2g;2h</w:t>
            </w:r>
          </w:p>
          <w:p w:rsidR="00294727" w:rsidRDefault="005B494D" w:rsidP="00294727">
            <w:pPr>
              <w:ind w:left="252"/>
              <w:rPr>
                <w:rFonts w:eastAsia="Times" w:cs="Arial"/>
                <w:sz w:val="18"/>
                <w:szCs w:val="18"/>
              </w:rPr>
            </w:pPr>
            <w:r w:rsidRPr="00410826">
              <w:rPr>
                <w:rFonts w:eastAsia="Times" w:cs="Arial"/>
                <w:b/>
                <w:sz w:val="18"/>
                <w:szCs w:val="18"/>
              </w:rPr>
              <w:t>Standard 3</w:t>
            </w:r>
            <w:r w:rsidR="00294727">
              <w:rPr>
                <w:rFonts w:eastAsia="Times" w:cs="Arial"/>
                <w:b/>
                <w:sz w:val="18"/>
                <w:szCs w:val="18"/>
              </w:rPr>
              <w:t xml:space="preserve"> – </w:t>
            </w:r>
            <w:r w:rsidRPr="00410826">
              <w:rPr>
                <w:rFonts w:eastAsia="Times" w:cs="Arial"/>
                <w:sz w:val="18"/>
                <w:szCs w:val="18"/>
              </w:rPr>
              <w:t>3a;3c;3d;3g</w:t>
            </w:r>
          </w:p>
          <w:p w:rsidR="00294727" w:rsidRDefault="005B494D" w:rsidP="00294727">
            <w:pPr>
              <w:ind w:left="252"/>
              <w:rPr>
                <w:rFonts w:eastAsia="Times" w:cs="Arial"/>
                <w:sz w:val="18"/>
                <w:szCs w:val="18"/>
              </w:rPr>
            </w:pPr>
            <w:r w:rsidRPr="00410826">
              <w:rPr>
                <w:rFonts w:eastAsia="Times" w:cs="Arial"/>
                <w:b/>
                <w:sz w:val="18"/>
                <w:szCs w:val="18"/>
              </w:rPr>
              <w:t>Standard 4</w:t>
            </w:r>
            <w:r w:rsidR="00294727">
              <w:rPr>
                <w:rFonts w:eastAsia="Times" w:cs="Arial"/>
                <w:b/>
                <w:sz w:val="18"/>
                <w:szCs w:val="18"/>
              </w:rPr>
              <w:t xml:space="preserve"> – </w:t>
            </w:r>
            <w:r w:rsidRPr="00410826">
              <w:rPr>
                <w:rFonts w:eastAsia="Times" w:cs="Arial"/>
                <w:sz w:val="18"/>
                <w:szCs w:val="18"/>
              </w:rPr>
              <w:t>4c;4d;4i;4k;4n</w:t>
            </w:r>
          </w:p>
          <w:p w:rsidR="005B494D" w:rsidRPr="00294727" w:rsidRDefault="005B494D" w:rsidP="00294727">
            <w:pPr>
              <w:ind w:left="252"/>
              <w:rPr>
                <w:rFonts w:eastAsia="Times" w:cs="Arial"/>
                <w:b/>
                <w:sz w:val="18"/>
                <w:szCs w:val="18"/>
              </w:rPr>
            </w:pPr>
            <w:r w:rsidRPr="00410826">
              <w:rPr>
                <w:rFonts w:eastAsia="Times" w:cs="Arial"/>
                <w:b/>
                <w:sz w:val="18"/>
                <w:szCs w:val="18"/>
              </w:rPr>
              <w:t>Standard 5</w:t>
            </w:r>
            <w:r w:rsidR="00294727">
              <w:rPr>
                <w:rFonts w:eastAsia="Times" w:cs="Arial"/>
                <w:b/>
                <w:sz w:val="18"/>
                <w:szCs w:val="18"/>
              </w:rPr>
              <w:t xml:space="preserve"> – </w:t>
            </w:r>
            <w:r w:rsidRPr="00410826">
              <w:rPr>
                <w:rFonts w:eastAsia="Times" w:cs="Arial"/>
                <w:sz w:val="18"/>
                <w:szCs w:val="18"/>
              </w:rPr>
              <w:t>5a; 5c;</w:t>
            </w:r>
            <w:r w:rsidRPr="00410826">
              <w:rPr>
                <w:rFonts w:eastAsia="Times" w:cs="Arial"/>
                <w:b/>
                <w:sz w:val="18"/>
                <w:szCs w:val="18"/>
              </w:rPr>
              <w:t xml:space="preserve"> </w:t>
            </w:r>
            <w:r w:rsidRPr="00410826">
              <w:rPr>
                <w:rFonts w:eastAsia="Times" w:cs="Arial"/>
                <w:sz w:val="18"/>
                <w:szCs w:val="18"/>
              </w:rPr>
              <w:t>5e;5g;5h;5i;5k;5l;5m;5p</w:t>
            </w:r>
            <w:r w:rsidRPr="00410826">
              <w:rPr>
                <w:rFonts w:eastAsia="Times" w:cs="Arial"/>
                <w:b/>
                <w:sz w:val="18"/>
                <w:szCs w:val="18"/>
              </w:rPr>
              <w:t xml:space="preserve">                    </w:t>
            </w:r>
          </w:p>
        </w:tc>
        <w:tc>
          <w:tcPr>
            <w:tcW w:w="2143" w:type="dxa"/>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Nov. 18</w:t>
            </w:r>
          </w:p>
        </w:tc>
        <w:tc>
          <w:tcPr>
            <w:tcW w:w="5957" w:type="dxa"/>
          </w:tcPr>
          <w:p w:rsidR="005B494D" w:rsidRPr="00410826" w:rsidRDefault="005B494D" w:rsidP="00B84D19">
            <w:pPr>
              <w:pStyle w:val="ListParagraph"/>
              <w:numPr>
                <w:ilvl w:val="0"/>
                <w:numId w:val="16"/>
              </w:numPr>
              <w:ind w:left="342"/>
              <w:rPr>
                <w:rFonts w:eastAsia="Times" w:cs="Arial"/>
                <w:sz w:val="18"/>
                <w:szCs w:val="18"/>
              </w:rPr>
            </w:pPr>
            <w:r w:rsidRPr="00410826">
              <w:rPr>
                <w:rFonts w:eastAsia="Times" w:cs="Arial"/>
                <w:sz w:val="18"/>
                <w:szCs w:val="18"/>
              </w:rPr>
              <w:t>Children’s Literature</w:t>
            </w:r>
          </w:p>
          <w:p w:rsidR="005B494D" w:rsidRPr="00410826" w:rsidRDefault="005B494D" w:rsidP="00B84D19">
            <w:pPr>
              <w:pStyle w:val="ListParagraph"/>
              <w:numPr>
                <w:ilvl w:val="0"/>
                <w:numId w:val="28"/>
              </w:numPr>
              <w:ind w:left="702"/>
              <w:rPr>
                <w:rFonts w:eastAsia="Times" w:cs="Arial"/>
                <w:sz w:val="18"/>
                <w:szCs w:val="18"/>
              </w:rPr>
            </w:pPr>
            <w:r w:rsidRPr="00410826">
              <w:rPr>
                <w:rFonts w:eastAsia="Times" w:cs="Arial"/>
                <w:sz w:val="18"/>
                <w:szCs w:val="18"/>
              </w:rPr>
              <w:t>Definition</w:t>
            </w:r>
          </w:p>
          <w:p w:rsidR="005B494D" w:rsidRPr="00410826" w:rsidRDefault="005B494D" w:rsidP="00B84D19">
            <w:pPr>
              <w:pStyle w:val="ListParagraph"/>
              <w:numPr>
                <w:ilvl w:val="0"/>
                <w:numId w:val="28"/>
              </w:numPr>
              <w:ind w:left="702"/>
              <w:rPr>
                <w:rFonts w:eastAsia="Times" w:cs="Arial"/>
                <w:sz w:val="18"/>
                <w:szCs w:val="18"/>
              </w:rPr>
            </w:pPr>
            <w:r w:rsidRPr="00410826">
              <w:rPr>
                <w:rFonts w:eastAsia="Times" w:cs="Arial"/>
                <w:sz w:val="18"/>
                <w:szCs w:val="18"/>
              </w:rPr>
              <w:t>The value of using children’s literature in a language arts class</w:t>
            </w:r>
          </w:p>
          <w:p w:rsidR="005B494D" w:rsidRPr="00410826" w:rsidRDefault="005B494D" w:rsidP="00B84D19">
            <w:pPr>
              <w:pStyle w:val="ListParagraph"/>
              <w:numPr>
                <w:ilvl w:val="0"/>
                <w:numId w:val="28"/>
              </w:numPr>
              <w:ind w:left="702"/>
              <w:rPr>
                <w:rFonts w:eastAsia="Times" w:cs="Arial"/>
                <w:sz w:val="18"/>
                <w:szCs w:val="18"/>
              </w:rPr>
            </w:pPr>
            <w:r w:rsidRPr="00410826">
              <w:rPr>
                <w:rFonts w:eastAsia="Times" w:cs="Arial"/>
                <w:sz w:val="18"/>
                <w:szCs w:val="18"/>
              </w:rPr>
              <w:t>Importance of folk literature in a language arts class</w:t>
            </w:r>
          </w:p>
          <w:p w:rsidR="005B494D" w:rsidRPr="00410826" w:rsidRDefault="005B494D" w:rsidP="00B84D19">
            <w:pPr>
              <w:pStyle w:val="ListParagraph"/>
              <w:numPr>
                <w:ilvl w:val="0"/>
                <w:numId w:val="28"/>
              </w:numPr>
              <w:ind w:left="702"/>
              <w:rPr>
                <w:rFonts w:eastAsia="Times" w:cs="Arial"/>
                <w:sz w:val="18"/>
                <w:szCs w:val="18"/>
              </w:rPr>
            </w:pPr>
            <w:r w:rsidRPr="00410826">
              <w:rPr>
                <w:rFonts w:eastAsia="Times" w:cs="Arial"/>
                <w:sz w:val="18"/>
                <w:szCs w:val="18"/>
              </w:rPr>
              <w:t>Evaluation of children’s literature</w:t>
            </w:r>
          </w:p>
          <w:p w:rsidR="005B494D" w:rsidRPr="00410826" w:rsidRDefault="009C38F3" w:rsidP="00B84D19">
            <w:pPr>
              <w:pStyle w:val="ListParagraph"/>
              <w:numPr>
                <w:ilvl w:val="0"/>
                <w:numId w:val="16"/>
              </w:numPr>
              <w:ind w:left="342"/>
              <w:rPr>
                <w:rFonts w:eastAsia="Times" w:cs="Arial"/>
                <w:sz w:val="18"/>
                <w:szCs w:val="18"/>
              </w:rPr>
            </w:pPr>
            <w:r>
              <w:rPr>
                <w:rFonts w:eastAsia="Times" w:cs="Arial"/>
                <w:sz w:val="18"/>
                <w:szCs w:val="18"/>
              </w:rPr>
              <w:t xml:space="preserve"> </w:t>
            </w:r>
            <w:r w:rsidR="005B494D" w:rsidRPr="00410826">
              <w:rPr>
                <w:rFonts w:eastAsia="Times" w:cs="Arial"/>
                <w:sz w:val="18"/>
                <w:szCs w:val="18"/>
              </w:rPr>
              <w:t>Literature Circle</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Design ;implementation and assessment of students’ performance and comprehension</w:t>
            </w:r>
          </w:p>
          <w:p w:rsidR="005B494D" w:rsidRPr="00410826" w:rsidRDefault="005B494D" w:rsidP="005B494D">
            <w:pPr>
              <w:pStyle w:val="ListParagraph"/>
              <w:ind w:left="1368"/>
              <w:rPr>
                <w:rFonts w:eastAsia="Times" w:cs="Arial"/>
                <w:sz w:val="18"/>
                <w:szCs w:val="18"/>
              </w:rPr>
            </w:pPr>
          </w:p>
          <w:p w:rsidR="005B494D" w:rsidRPr="00410826" w:rsidRDefault="005B494D" w:rsidP="005B494D">
            <w:pPr>
              <w:rPr>
                <w:rFonts w:eastAsia="Times" w:cs="Arial"/>
                <w:sz w:val="18"/>
                <w:szCs w:val="18"/>
              </w:rPr>
            </w:pPr>
          </w:p>
          <w:p w:rsidR="005B494D" w:rsidRPr="00410826" w:rsidRDefault="005B494D" w:rsidP="005B494D">
            <w:pPr>
              <w:rPr>
                <w:rFonts w:eastAsia="Times" w:cs="Arial"/>
                <w:b/>
                <w:i/>
                <w:sz w:val="18"/>
                <w:szCs w:val="18"/>
                <w:u w:val="single"/>
              </w:rPr>
            </w:pPr>
            <w:r w:rsidRPr="00410826">
              <w:rPr>
                <w:rFonts w:eastAsia="Times" w:cs="Arial"/>
                <w:b/>
                <w:i/>
                <w:sz w:val="18"/>
                <w:szCs w:val="18"/>
                <w:u w:val="single"/>
              </w:rPr>
              <w:t>Students engage in an in class literature circle</w:t>
            </w:r>
          </w:p>
        </w:tc>
        <w:tc>
          <w:tcPr>
            <w:tcW w:w="2143" w:type="dxa"/>
          </w:tcPr>
          <w:p w:rsidR="005B494D" w:rsidRPr="00410826" w:rsidRDefault="005B494D" w:rsidP="005B494D">
            <w:pPr>
              <w:rPr>
                <w:rFonts w:eastAsia="Times" w:cs="Arial"/>
                <w:sz w:val="18"/>
                <w:szCs w:val="18"/>
              </w:rPr>
            </w:pPr>
            <w:r w:rsidRPr="00410826">
              <w:rPr>
                <w:rFonts w:eastAsia="Times" w:cs="Arial"/>
                <w:b/>
                <w:sz w:val="18"/>
                <w:szCs w:val="18"/>
              </w:rPr>
              <w:t>Readings:</w:t>
            </w:r>
            <w:r w:rsidRPr="00410826">
              <w:rPr>
                <w:rFonts w:eastAsia="Times" w:cs="Arial"/>
                <w:sz w:val="18"/>
                <w:szCs w:val="18"/>
              </w:rPr>
              <w:t xml:space="preserve"> </w:t>
            </w:r>
          </w:p>
          <w:p w:rsidR="005B494D" w:rsidRPr="00410826" w:rsidRDefault="000F77D0" w:rsidP="005B494D">
            <w:pPr>
              <w:rPr>
                <w:rFonts w:eastAsia="Times" w:cs="Arial"/>
                <w:i/>
                <w:sz w:val="18"/>
                <w:szCs w:val="18"/>
              </w:rPr>
            </w:pPr>
            <w:proofErr w:type="spellStart"/>
            <w:r>
              <w:rPr>
                <w:rFonts w:eastAsia="Times" w:cs="Arial"/>
                <w:sz w:val="18"/>
                <w:szCs w:val="18"/>
              </w:rPr>
              <w:t>Vacca</w:t>
            </w:r>
            <w:proofErr w:type="spellEnd"/>
            <w:r>
              <w:rPr>
                <w:rFonts w:eastAsia="Times" w:cs="Arial"/>
                <w:sz w:val="18"/>
                <w:szCs w:val="18"/>
              </w:rPr>
              <w:t xml:space="preserve"> et al. – </w:t>
            </w:r>
            <w:r w:rsidR="005B494D" w:rsidRPr="00410826">
              <w:rPr>
                <w:rFonts w:eastAsia="Times" w:cs="Arial"/>
                <w:sz w:val="18"/>
                <w:szCs w:val="18"/>
              </w:rPr>
              <w:t xml:space="preserve">Chapter </w:t>
            </w:r>
            <w:r w:rsidR="005B494D" w:rsidRPr="00410826">
              <w:rPr>
                <w:rFonts w:eastAsia="Times" w:cs="Arial"/>
                <w:i/>
                <w:sz w:val="18"/>
                <w:szCs w:val="18"/>
              </w:rPr>
              <w:t>12</w:t>
            </w:r>
          </w:p>
          <w:p w:rsidR="005B494D" w:rsidRPr="00410826" w:rsidRDefault="005B494D" w:rsidP="005B494D">
            <w:pPr>
              <w:rPr>
                <w:rFonts w:eastAsia="Times" w:cs="Arial"/>
                <w:sz w:val="18"/>
                <w:szCs w:val="18"/>
              </w:rPr>
            </w:pPr>
            <w:r w:rsidRPr="00410826">
              <w:rPr>
                <w:rFonts w:eastAsia="Times" w:cs="Arial"/>
                <w:b/>
                <w:sz w:val="18"/>
                <w:szCs w:val="18"/>
              </w:rPr>
              <w:t>Course Packet</w:t>
            </w:r>
            <w:r w:rsidRPr="00410826">
              <w:rPr>
                <w:rFonts w:eastAsia="Times" w:cs="Arial"/>
                <w:sz w:val="18"/>
                <w:szCs w:val="18"/>
              </w:rPr>
              <w:t>:</w:t>
            </w:r>
          </w:p>
          <w:p w:rsidR="005B494D" w:rsidRPr="00410826" w:rsidRDefault="005B494D" w:rsidP="00B84D19">
            <w:pPr>
              <w:numPr>
                <w:ilvl w:val="0"/>
                <w:numId w:val="13"/>
              </w:numPr>
              <w:rPr>
                <w:rFonts w:eastAsia="Times" w:cs="Arial"/>
                <w:sz w:val="18"/>
                <w:szCs w:val="18"/>
              </w:rPr>
            </w:pPr>
            <w:r w:rsidRPr="00410826">
              <w:rPr>
                <w:rFonts w:eastAsia="Times" w:cs="Arial"/>
                <w:sz w:val="18"/>
                <w:szCs w:val="18"/>
              </w:rPr>
              <w:t>Matching books and readers</w:t>
            </w:r>
            <w:r w:rsidRPr="00410826">
              <w:rPr>
                <w:rFonts w:eastAsia="Times" w:cs="Arial"/>
                <w:sz w:val="18"/>
                <w:szCs w:val="18"/>
                <w:u w:val="single"/>
              </w:rPr>
              <w:t>: Selecting literature for English Learners</w:t>
            </w:r>
            <w:r w:rsidRPr="00410826">
              <w:rPr>
                <w:rFonts w:eastAsia="Times" w:cs="Arial"/>
                <w:sz w:val="18"/>
                <w:szCs w:val="18"/>
              </w:rPr>
              <w:t xml:space="preserve"> by S. </w:t>
            </w:r>
            <w:proofErr w:type="spellStart"/>
            <w:r w:rsidRPr="00410826">
              <w:rPr>
                <w:rFonts w:eastAsia="Times" w:cs="Arial"/>
                <w:sz w:val="18"/>
                <w:szCs w:val="18"/>
              </w:rPr>
              <w:t>Vardell</w:t>
            </w:r>
            <w:proofErr w:type="spellEnd"/>
            <w:r w:rsidRPr="00410826">
              <w:rPr>
                <w:rFonts w:eastAsia="Times" w:cs="Arial"/>
                <w:sz w:val="18"/>
                <w:szCs w:val="18"/>
              </w:rPr>
              <w:t>, et.al.</w:t>
            </w:r>
          </w:p>
          <w:p w:rsidR="009C38F3" w:rsidRDefault="005B494D" w:rsidP="00B84D19">
            <w:pPr>
              <w:numPr>
                <w:ilvl w:val="0"/>
                <w:numId w:val="13"/>
              </w:numPr>
              <w:rPr>
                <w:rFonts w:eastAsia="Times" w:cs="Arial"/>
                <w:sz w:val="18"/>
                <w:szCs w:val="18"/>
              </w:rPr>
            </w:pPr>
            <w:r w:rsidRPr="00410826">
              <w:rPr>
                <w:rFonts w:eastAsia="Times" w:cs="Arial"/>
                <w:sz w:val="18"/>
                <w:szCs w:val="18"/>
                <w:u w:val="single"/>
              </w:rPr>
              <w:t>Guiding principles for teaching multicultural literature</w:t>
            </w:r>
            <w:r w:rsidRPr="00410826">
              <w:rPr>
                <w:rFonts w:eastAsia="Times" w:cs="Arial"/>
                <w:sz w:val="18"/>
                <w:szCs w:val="18"/>
              </w:rPr>
              <w:t xml:space="preserve"> by B. Louie</w:t>
            </w: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Default="00781304" w:rsidP="00781304">
            <w:pPr>
              <w:rPr>
                <w:rFonts w:eastAsia="Times" w:cs="Arial"/>
                <w:sz w:val="18"/>
                <w:szCs w:val="18"/>
              </w:rPr>
            </w:pPr>
          </w:p>
          <w:p w:rsidR="00781304" w:rsidRPr="000F77D0" w:rsidRDefault="00781304" w:rsidP="00781304">
            <w:pPr>
              <w:rPr>
                <w:rFonts w:eastAsia="Times" w:cs="Arial"/>
                <w:sz w:val="18"/>
                <w:szCs w:val="18"/>
              </w:rPr>
            </w:pPr>
          </w:p>
        </w:tc>
      </w:tr>
      <w:tr w:rsidR="005B494D" w:rsidRPr="00410826" w:rsidTr="000F77D0">
        <w:tc>
          <w:tcPr>
            <w:tcW w:w="1548" w:type="dxa"/>
            <w:shd w:val="clear" w:color="auto" w:fill="F2F2F2" w:themeFill="background1" w:themeFillShade="F2"/>
          </w:tcPr>
          <w:p w:rsidR="005B494D" w:rsidRPr="00410826" w:rsidRDefault="005B494D" w:rsidP="005B494D">
            <w:pPr>
              <w:rPr>
                <w:rFonts w:eastAsia="Times" w:cs="Arial"/>
                <w:sz w:val="18"/>
                <w:szCs w:val="18"/>
              </w:rPr>
            </w:pPr>
            <w:r w:rsidRPr="00410826">
              <w:rPr>
                <w:rFonts w:eastAsia="Times" w:cs="Arial"/>
                <w:sz w:val="18"/>
                <w:szCs w:val="18"/>
              </w:rPr>
              <w:lastRenderedPageBreak/>
              <w:t>Illinois Professional Teaching Standards 2010</w:t>
            </w:r>
          </w:p>
        </w:tc>
        <w:tc>
          <w:tcPr>
            <w:tcW w:w="5957" w:type="dxa"/>
            <w:shd w:val="clear" w:color="auto" w:fill="F2F2F2" w:themeFill="background1" w:themeFillShade="F2"/>
          </w:tcPr>
          <w:p w:rsidR="009C38F3" w:rsidRDefault="005B494D" w:rsidP="009C38F3">
            <w:pPr>
              <w:rPr>
                <w:rFonts w:eastAsia="Times" w:cs="Arial"/>
                <w:i/>
                <w:sz w:val="18"/>
                <w:szCs w:val="18"/>
              </w:rPr>
            </w:pPr>
            <w:r w:rsidRPr="00410826">
              <w:rPr>
                <w:rFonts w:eastAsia="Times" w:cs="Arial"/>
                <w:i/>
                <w:sz w:val="18"/>
                <w:szCs w:val="18"/>
              </w:rPr>
              <w:t>Standards:</w:t>
            </w:r>
          </w:p>
          <w:p w:rsidR="005B494D" w:rsidRPr="00410826" w:rsidRDefault="005B494D" w:rsidP="009C38F3">
            <w:pPr>
              <w:ind w:left="252"/>
              <w:rPr>
                <w:rFonts w:eastAsia="Times" w:cs="Arial"/>
                <w:sz w:val="18"/>
                <w:szCs w:val="18"/>
              </w:rPr>
            </w:pPr>
            <w:r w:rsidRPr="00410826">
              <w:rPr>
                <w:rFonts w:eastAsia="Times" w:cs="Arial"/>
                <w:b/>
                <w:sz w:val="18"/>
                <w:szCs w:val="18"/>
              </w:rPr>
              <w:t>Standard 7</w:t>
            </w:r>
            <w:r w:rsidR="009C38F3">
              <w:rPr>
                <w:rFonts w:eastAsia="Times" w:cs="Arial"/>
                <w:sz w:val="18"/>
                <w:szCs w:val="18"/>
              </w:rPr>
              <w:t xml:space="preserve"> – </w:t>
            </w:r>
            <w:r w:rsidRPr="00410826">
              <w:rPr>
                <w:rFonts w:eastAsia="Times" w:cs="Arial"/>
                <w:sz w:val="18"/>
                <w:szCs w:val="18"/>
              </w:rPr>
              <w:t>7a;7b7c;7e7f;7g;71;7j;7l;7m;7q7r</w:t>
            </w:r>
          </w:p>
        </w:tc>
        <w:tc>
          <w:tcPr>
            <w:tcW w:w="2143" w:type="dxa"/>
            <w:shd w:val="clear" w:color="auto" w:fill="F2F2F2" w:themeFill="background1" w:themeFillShade="F2"/>
          </w:tcPr>
          <w:p w:rsidR="005B494D" w:rsidRPr="00410826" w:rsidRDefault="005B494D" w:rsidP="005B494D">
            <w:pPr>
              <w:rPr>
                <w:rFonts w:eastAsia="Times" w:cs="Arial"/>
                <w:b/>
                <w:sz w:val="18"/>
                <w:szCs w:val="18"/>
              </w:rPr>
            </w:pPr>
          </w:p>
        </w:tc>
      </w:tr>
      <w:tr w:rsidR="005B494D" w:rsidRPr="00410826" w:rsidTr="000F77D0">
        <w:tc>
          <w:tcPr>
            <w:tcW w:w="1548" w:type="dxa"/>
          </w:tcPr>
          <w:p w:rsidR="005B494D" w:rsidRPr="00410826" w:rsidRDefault="005B494D" w:rsidP="005B494D">
            <w:pPr>
              <w:rPr>
                <w:rFonts w:eastAsia="Times" w:cs="Arial"/>
                <w:sz w:val="18"/>
                <w:szCs w:val="18"/>
              </w:rPr>
            </w:pPr>
            <w:r w:rsidRPr="00410826">
              <w:rPr>
                <w:rFonts w:eastAsia="Times" w:cs="Arial"/>
                <w:sz w:val="18"/>
                <w:szCs w:val="18"/>
              </w:rPr>
              <w:t>Nov. 25</w:t>
            </w:r>
          </w:p>
        </w:tc>
        <w:tc>
          <w:tcPr>
            <w:tcW w:w="5957" w:type="dxa"/>
          </w:tcPr>
          <w:p w:rsidR="005B494D" w:rsidRPr="00410826" w:rsidRDefault="005B494D" w:rsidP="00B84D19">
            <w:pPr>
              <w:pStyle w:val="ListParagraph"/>
              <w:numPr>
                <w:ilvl w:val="0"/>
                <w:numId w:val="16"/>
              </w:numPr>
              <w:ind w:left="342"/>
              <w:rPr>
                <w:rFonts w:eastAsia="Times" w:cs="Arial"/>
                <w:sz w:val="18"/>
                <w:szCs w:val="18"/>
              </w:rPr>
            </w:pPr>
            <w:r w:rsidRPr="00410826">
              <w:rPr>
                <w:rFonts w:eastAsia="Times" w:cs="Arial"/>
                <w:sz w:val="18"/>
                <w:szCs w:val="18"/>
              </w:rPr>
              <w:t>Assessment</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Definition of a school assessment system</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Questions to ask about assessment</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Principles to guide assessment</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Assessment terms</w:t>
            </w:r>
          </w:p>
          <w:p w:rsidR="005B494D" w:rsidRPr="00410826" w:rsidRDefault="005B494D" w:rsidP="00B84D19">
            <w:pPr>
              <w:pStyle w:val="ListParagraph"/>
              <w:numPr>
                <w:ilvl w:val="0"/>
                <w:numId w:val="29"/>
              </w:numPr>
              <w:ind w:left="702"/>
              <w:rPr>
                <w:rFonts w:eastAsia="Times" w:cs="Arial"/>
                <w:sz w:val="18"/>
                <w:szCs w:val="18"/>
              </w:rPr>
            </w:pPr>
            <w:r w:rsidRPr="00410826">
              <w:rPr>
                <w:rFonts w:eastAsia="Times" w:cs="Arial"/>
                <w:sz w:val="18"/>
                <w:szCs w:val="18"/>
              </w:rPr>
              <w:t>Non Standardized Assessments</w:t>
            </w:r>
          </w:p>
          <w:p w:rsidR="005B494D" w:rsidRPr="00410826" w:rsidRDefault="005B494D" w:rsidP="00B84D19">
            <w:pPr>
              <w:pStyle w:val="ListParagraph"/>
              <w:numPr>
                <w:ilvl w:val="0"/>
                <w:numId w:val="41"/>
              </w:numPr>
              <w:ind w:left="1062"/>
              <w:rPr>
                <w:rFonts w:eastAsia="Times" w:cs="Arial"/>
                <w:sz w:val="18"/>
                <w:szCs w:val="18"/>
              </w:rPr>
            </w:pPr>
            <w:r w:rsidRPr="00410826">
              <w:rPr>
                <w:rFonts w:eastAsia="Times" w:cs="Arial"/>
                <w:sz w:val="18"/>
                <w:szCs w:val="18"/>
              </w:rPr>
              <w:t>Miscue analysis</w:t>
            </w:r>
          </w:p>
          <w:p w:rsidR="005B494D" w:rsidRPr="00410826" w:rsidRDefault="005B494D" w:rsidP="00B84D19">
            <w:pPr>
              <w:pStyle w:val="ListParagraph"/>
              <w:numPr>
                <w:ilvl w:val="0"/>
                <w:numId w:val="41"/>
              </w:numPr>
              <w:ind w:left="1062"/>
              <w:rPr>
                <w:rFonts w:eastAsia="Times" w:cs="Arial"/>
                <w:sz w:val="18"/>
                <w:szCs w:val="18"/>
              </w:rPr>
            </w:pPr>
            <w:r w:rsidRPr="00410826">
              <w:rPr>
                <w:rFonts w:eastAsia="Times" w:cs="Arial"/>
                <w:sz w:val="18"/>
                <w:szCs w:val="18"/>
              </w:rPr>
              <w:t>Retelling</w:t>
            </w:r>
          </w:p>
          <w:p w:rsidR="005B494D" w:rsidRPr="00410826" w:rsidRDefault="005B494D" w:rsidP="00B84D19">
            <w:pPr>
              <w:pStyle w:val="ListParagraph"/>
              <w:numPr>
                <w:ilvl w:val="0"/>
                <w:numId w:val="41"/>
              </w:numPr>
              <w:ind w:left="1062"/>
              <w:rPr>
                <w:rFonts w:eastAsia="Times" w:cs="Arial"/>
                <w:sz w:val="18"/>
                <w:szCs w:val="18"/>
              </w:rPr>
            </w:pPr>
            <w:r w:rsidRPr="00410826">
              <w:rPr>
                <w:rFonts w:eastAsia="Times" w:cs="Arial"/>
                <w:sz w:val="18"/>
                <w:szCs w:val="18"/>
              </w:rPr>
              <w:t>Grade level sample and questioning; assigning student reading levels</w:t>
            </w:r>
          </w:p>
          <w:p w:rsidR="005B494D" w:rsidRPr="00410826" w:rsidRDefault="005B494D" w:rsidP="00B84D19">
            <w:pPr>
              <w:pStyle w:val="ListParagraph"/>
              <w:numPr>
                <w:ilvl w:val="0"/>
                <w:numId w:val="30"/>
              </w:numPr>
              <w:ind w:left="702"/>
              <w:rPr>
                <w:rFonts w:eastAsia="Times" w:cs="Arial"/>
                <w:sz w:val="18"/>
                <w:szCs w:val="18"/>
              </w:rPr>
            </w:pPr>
            <w:r w:rsidRPr="00410826">
              <w:rPr>
                <w:rFonts w:eastAsia="Times" w:cs="Arial"/>
                <w:sz w:val="18"/>
                <w:szCs w:val="18"/>
              </w:rPr>
              <w:t>Portfolios</w:t>
            </w:r>
          </w:p>
          <w:p w:rsidR="005B494D" w:rsidRPr="00410826" w:rsidRDefault="005B494D" w:rsidP="005B494D">
            <w:pPr>
              <w:rPr>
                <w:rFonts w:eastAsia="Times" w:cs="Arial"/>
                <w:sz w:val="18"/>
                <w:szCs w:val="18"/>
              </w:rPr>
            </w:pPr>
          </w:p>
          <w:p w:rsidR="005B494D" w:rsidRPr="00410826" w:rsidRDefault="005B494D" w:rsidP="005B494D">
            <w:pPr>
              <w:rPr>
                <w:rFonts w:eastAsia="Times" w:cs="Arial"/>
                <w:b/>
                <w:i/>
                <w:sz w:val="18"/>
                <w:szCs w:val="18"/>
                <w:u w:val="single"/>
              </w:rPr>
            </w:pPr>
            <w:r w:rsidRPr="00410826">
              <w:rPr>
                <w:rFonts w:eastAsia="Times" w:cs="Arial"/>
                <w:b/>
                <w:i/>
                <w:sz w:val="18"/>
                <w:szCs w:val="18"/>
                <w:u w:val="single"/>
              </w:rPr>
              <w:t>Students share research papers</w:t>
            </w:r>
          </w:p>
        </w:tc>
        <w:tc>
          <w:tcPr>
            <w:tcW w:w="2143" w:type="dxa"/>
          </w:tcPr>
          <w:p w:rsidR="005B494D" w:rsidRPr="00410826" w:rsidRDefault="005B494D" w:rsidP="005B494D">
            <w:pPr>
              <w:rPr>
                <w:rFonts w:eastAsia="Times" w:cs="Arial"/>
                <w:sz w:val="18"/>
                <w:szCs w:val="18"/>
              </w:rPr>
            </w:pPr>
            <w:r w:rsidRPr="00410826">
              <w:rPr>
                <w:rFonts w:eastAsia="Times" w:cs="Arial"/>
                <w:b/>
                <w:sz w:val="18"/>
                <w:szCs w:val="18"/>
              </w:rPr>
              <w:t>Readings:</w:t>
            </w:r>
            <w:r w:rsidRPr="00410826">
              <w:rPr>
                <w:rFonts w:eastAsia="Times" w:cs="Arial"/>
                <w:sz w:val="18"/>
                <w:szCs w:val="18"/>
              </w:rPr>
              <w:t xml:space="preserve"> </w:t>
            </w:r>
          </w:p>
          <w:p w:rsidR="005B494D" w:rsidRPr="00410826" w:rsidRDefault="005B494D" w:rsidP="005B494D">
            <w:pPr>
              <w:rPr>
                <w:rFonts w:eastAsia="Times" w:cs="Arial"/>
                <w:i/>
                <w:sz w:val="18"/>
                <w:szCs w:val="18"/>
              </w:rPr>
            </w:pPr>
            <w:proofErr w:type="spellStart"/>
            <w:r w:rsidRPr="00410826">
              <w:rPr>
                <w:rFonts w:eastAsia="Times" w:cs="Arial"/>
                <w:sz w:val="18"/>
                <w:szCs w:val="18"/>
              </w:rPr>
              <w:t>Vacca</w:t>
            </w:r>
            <w:proofErr w:type="spellEnd"/>
            <w:r w:rsidRPr="00410826">
              <w:rPr>
                <w:rFonts w:eastAsia="Times" w:cs="Arial"/>
                <w:sz w:val="18"/>
                <w:szCs w:val="18"/>
              </w:rPr>
              <w:t xml:space="preserve"> et al. – Chapter </w:t>
            </w:r>
            <w:r w:rsidRPr="00410826">
              <w:rPr>
                <w:rFonts w:eastAsia="Times" w:cs="Arial"/>
                <w:i/>
                <w:sz w:val="18"/>
                <w:szCs w:val="18"/>
              </w:rPr>
              <w:t>6 &amp; 15</w:t>
            </w:r>
          </w:p>
          <w:p w:rsidR="005B494D" w:rsidRPr="00410826" w:rsidRDefault="005B494D" w:rsidP="005B494D">
            <w:pPr>
              <w:rPr>
                <w:rFonts w:eastAsia="Times" w:cs="Arial"/>
                <w:b/>
                <w:sz w:val="18"/>
                <w:szCs w:val="18"/>
              </w:rPr>
            </w:pPr>
            <w:r w:rsidRPr="00410826">
              <w:rPr>
                <w:rFonts w:eastAsia="Times" w:cs="Arial"/>
                <w:b/>
                <w:sz w:val="18"/>
                <w:szCs w:val="18"/>
              </w:rPr>
              <w:t>Course Packet:</w:t>
            </w:r>
          </w:p>
          <w:p w:rsidR="005B494D" w:rsidRPr="00410826" w:rsidRDefault="005B494D" w:rsidP="00B84D19">
            <w:pPr>
              <w:numPr>
                <w:ilvl w:val="0"/>
                <w:numId w:val="14"/>
              </w:numPr>
              <w:rPr>
                <w:rFonts w:eastAsia="Times" w:cs="Arial"/>
                <w:sz w:val="18"/>
                <w:szCs w:val="18"/>
              </w:rPr>
            </w:pPr>
            <w:r w:rsidRPr="00410826">
              <w:rPr>
                <w:rFonts w:eastAsia="Times" w:cs="Arial"/>
                <w:sz w:val="18"/>
                <w:szCs w:val="18"/>
                <w:u w:val="single"/>
              </w:rPr>
              <w:t xml:space="preserve">Focused anecdotal records </w:t>
            </w:r>
            <w:r w:rsidR="000F77D0">
              <w:rPr>
                <w:rFonts w:eastAsia="Times" w:cs="Arial"/>
                <w:sz w:val="18"/>
                <w:szCs w:val="18"/>
                <w:u w:val="single"/>
              </w:rPr>
              <w:t>A</w:t>
            </w:r>
            <w:r w:rsidRPr="00410826">
              <w:rPr>
                <w:rFonts w:eastAsia="Times" w:cs="Arial"/>
                <w:sz w:val="18"/>
                <w:szCs w:val="18"/>
                <w:u w:val="single"/>
              </w:rPr>
              <w:t>ssessment: A tool for standards-based, authentic assessment</w:t>
            </w:r>
            <w:r w:rsidRPr="00410826">
              <w:rPr>
                <w:rFonts w:eastAsia="Times" w:cs="Arial"/>
                <w:sz w:val="18"/>
                <w:szCs w:val="18"/>
              </w:rPr>
              <w:t xml:space="preserve"> by P. Boyd-</w:t>
            </w:r>
            <w:proofErr w:type="spellStart"/>
            <w:r w:rsidRPr="00410826">
              <w:rPr>
                <w:rFonts w:eastAsia="Times" w:cs="Arial"/>
                <w:sz w:val="18"/>
                <w:szCs w:val="18"/>
              </w:rPr>
              <w:t>Batstone</w:t>
            </w:r>
            <w:proofErr w:type="spellEnd"/>
          </w:p>
          <w:p w:rsidR="005B494D" w:rsidRPr="00410826" w:rsidRDefault="005B494D" w:rsidP="00B84D19">
            <w:pPr>
              <w:numPr>
                <w:ilvl w:val="0"/>
                <w:numId w:val="14"/>
              </w:numPr>
              <w:rPr>
                <w:rFonts w:eastAsia="Times" w:cs="Arial"/>
                <w:sz w:val="18"/>
                <w:szCs w:val="18"/>
              </w:rPr>
            </w:pPr>
            <w:r w:rsidRPr="00410826">
              <w:rPr>
                <w:rFonts w:eastAsia="Times" w:cs="Arial"/>
                <w:sz w:val="18"/>
                <w:szCs w:val="18"/>
                <w:u w:val="single"/>
              </w:rPr>
              <w:t>Effective Practices for Young Readers</w:t>
            </w:r>
            <w:r w:rsidRPr="00410826">
              <w:rPr>
                <w:rFonts w:eastAsia="Times" w:cs="Arial"/>
                <w:sz w:val="18"/>
                <w:szCs w:val="18"/>
              </w:rPr>
              <w:t xml:space="preserve"> by </w:t>
            </w:r>
            <w:proofErr w:type="spellStart"/>
            <w:r w:rsidRPr="00410826">
              <w:rPr>
                <w:rFonts w:eastAsia="Times" w:cs="Arial"/>
                <w:sz w:val="18"/>
                <w:szCs w:val="18"/>
              </w:rPr>
              <w:t>Paris,et.al</w:t>
            </w:r>
            <w:proofErr w:type="spellEnd"/>
            <w:r w:rsidRPr="00410826">
              <w:rPr>
                <w:rFonts w:eastAsia="Times" w:cs="Arial"/>
                <w:sz w:val="18"/>
                <w:szCs w:val="18"/>
              </w:rPr>
              <w:t>.</w:t>
            </w:r>
          </w:p>
          <w:p w:rsidR="005B494D" w:rsidRPr="00410826" w:rsidRDefault="005B494D" w:rsidP="00B84D19">
            <w:pPr>
              <w:numPr>
                <w:ilvl w:val="0"/>
                <w:numId w:val="14"/>
              </w:numPr>
              <w:rPr>
                <w:rFonts w:eastAsia="Times" w:cs="Arial"/>
                <w:sz w:val="18"/>
                <w:szCs w:val="18"/>
              </w:rPr>
            </w:pPr>
            <w:r w:rsidRPr="00410826">
              <w:rPr>
                <w:rFonts w:eastAsia="Times" w:cs="Arial"/>
                <w:sz w:val="18"/>
                <w:szCs w:val="18"/>
                <w:u w:val="single"/>
              </w:rPr>
              <w:t>Implications of RTI for the Reader Teacher</w:t>
            </w:r>
            <w:r w:rsidRPr="00410826">
              <w:rPr>
                <w:rFonts w:eastAsia="Times" w:cs="Arial"/>
                <w:sz w:val="18"/>
                <w:szCs w:val="18"/>
              </w:rPr>
              <w:t xml:space="preserve"> by T. Shanahan</w:t>
            </w:r>
          </w:p>
          <w:p w:rsidR="005B494D" w:rsidRPr="00410826" w:rsidRDefault="005B494D" w:rsidP="005B494D">
            <w:pPr>
              <w:rPr>
                <w:rFonts w:eastAsia="Times" w:cs="Arial"/>
                <w:sz w:val="18"/>
                <w:szCs w:val="18"/>
              </w:rPr>
            </w:pPr>
          </w:p>
        </w:tc>
      </w:tr>
    </w:tbl>
    <w:p w:rsidR="00891E99" w:rsidRPr="00410826" w:rsidRDefault="00891E99" w:rsidP="00891E99">
      <w:pPr>
        <w:rPr>
          <w:rFonts w:eastAsia="Times" w:cs="Arial"/>
        </w:rPr>
      </w:pPr>
    </w:p>
    <w:p w:rsidR="00781304" w:rsidRDefault="00781304">
      <w:pPr>
        <w:spacing w:after="200" w:line="276" w:lineRule="auto"/>
        <w:rPr>
          <w:rFonts w:eastAsia="Times" w:cs="Arial"/>
          <w:b/>
          <w:u w:val="single"/>
        </w:rPr>
      </w:pPr>
      <w:r>
        <w:rPr>
          <w:rFonts w:eastAsia="Times" w:cs="Arial"/>
          <w:b/>
          <w:u w:val="single"/>
        </w:rPr>
        <w:br w:type="page"/>
      </w:r>
    </w:p>
    <w:p w:rsidR="00891E99" w:rsidRPr="00410826" w:rsidRDefault="00891E99" w:rsidP="00891E99">
      <w:pPr>
        <w:rPr>
          <w:rFonts w:eastAsia="Times" w:cs="Arial"/>
        </w:rPr>
      </w:pPr>
      <w:r w:rsidRPr="00410826">
        <w:rPr>
          <w:rFonts w:eastAsia="Times" w:cs="Arial"/>
          <w:b/>
          <w:u w:val="single"/>
        </w:rPr>
        <w:lastRenderedPageBreak/>
        <w:t>Class Participation (20 points)</w:t>
      </w:r>
      <w:r w:rsidRPr="00410826">
        <w:rPr>
          <w:rFonts w:eastAsia="Times" w:cs="Arial"/>
        </w:rPr>
        <w:t xml:space="preserve"> </w:t>
      </w:r>
    </w:p>
    <w:p w:rsidR="00891E99" w:rsidRPr="00410826" w:rsidRDefault="00891E99" w:rsidP="00891E99">
      <w:pPr>
        <w:rPr>
          <w:rFonts w:eastAsia="Times" w:cs="Arial"/>
        </w:rPr>
      </w:pPr>
    </w:p>
    <w:p w:rsidR="00891E99" w:rsidRPr="00410826" w:rsidRDefault="00891E99" w:rsidP="00891E99">
      <w:pPr>
        <w:keepNext/>
        <w:spacing w:before="100" w:after="100"/>
        <w:jc w:val="both"/>
        <w:outlineLvl w:val="2"/>
        <w:rPr>
          <w:rFonts w:eastAsia="Times New Roman" w:cs="Arial"/>
          <w:snapToGrid w:val="0"/>
        </w:rPr>
      </w:pPr>
      <w:r w:rsidRPr="00410826">
        <w:rPr>
          <w:rFonts w:eastAsia="Times New Roman" w:cs="Arial"/>
          <w:snapToGrid w:val="0"/>
        </w:rPr>
        <w:t>Participation and attendance is mandatory. Please contact me if you are not able to attend a class. Missing class(s) may cause your final grade to be lowered.</w:t>
      </w:r>
    </w:p>
    <w:p w:rsidR="00891E99" w:rsidRPr="00410826" w:rsidRDefault="00891E99" w:rsidP="00891E99">
      <w:pPr>
        <w:keepNext/>
        <w:spacing w:before="100" w:after="100"/>
        <w:jc w:val="both"/>
        <w:outlineLvl w:val="2"/>
        <w:rPr>
          <w:rFonts w:eastAsia="Times New Roman" w:cs="Arial"/>
          <w:snapToGrid w:val="0"/>
        </w:rPr>
      </w:pPr>
      <w:r w:rsidRPr="00410826">
        <w:rPr>
          <w:rFonts w:eastAsia="Times New Roman" w:cs="Arial"/>
          <w:snapToGrid w:val="0"/>
        </w:rPr>
        <w:t xml:space="preserve">You will spend the last 5-10 minutes in each class writing a quick reflection (not more than one page!) of the material that was covered in class or in the materials. Your reflection could contain questions about the material that had been covered in class that evening or the reading that you did for class. You could also write connections between your life experiences and the material that was covered. Also, if you are confused about a topic or material you could write about your issue in your reflection. These are just a few of the many ideas that you could write about. </w:t>
      </w:r>
    </w:p>
    <w:p w:rsidR="00891E99" w:rsidRPr="00410826" w:rsidRDefault="00891E99" w:rsidP="00891E99">
      <w:pPr>
        <w:keepNext/>
        <w:spacing w:before="100" w:after="100"/>
        <w:jc w:val="both"/>
        <w:outlineLvl w:val="2"/>
        <w:rPr>
          <w:rFonts w:eastAsia="Times New Roman" w:cs="Arial"/>
          <w:snapToGrid w:val="0"/>
        </w:rPr>
      </w:pPr>
      <w:r w:rsidRPr="00410826">
        <w:rPr>
          <w:rFonts w:eastAsia="Times New Roman" w:cs="Arial"/>
          <w:b/>
          <w:snapToGrid w:val="0"/>
        </w:rPr>
        <w:t>Due: Weekly 20 points</w:t>
      </w:r>
    </w:p>
    <w:p w:rsidR="00891E99" w:rsidRPr="00410826" w:rsidRDefault="00891E99" w:rsidP="00891E99">
      <w:pPr>
        <w:rPr>
          <w:rFonts w:eastAsia="Times" w:cs="Arial"/>
          <w:u w:val="single"/>
        </w:rPr>
      </w:pPr>
    </w:p>
    <w:p w:rsidR="00891E99" w:rsidRPr="00410826" w:rsidRDefault="00891E99" w:rsidP="00891E99">
      <w:pPr>
        <w:rPr>
          <w:rFonts w:eastAsia="Times" w:cs="Arial"/>
          <w:b/>
          <w:u w:val="single"/>
        </w:rPr>
      </w:pPr>
      <w:r w:rsidRPr="00410826">
        <w:rPr>
          <w:rFonts w:eastAsia="Times" w:cs="Arial"/>
          <w:b/>
          <w:u w:val="single"/>
        </w:rPr>
        <w:t>Research Paper   (30 points)</w:t>
      </w:r>
    </w:p>
    <w:p w:rsidR="00891E99" w:rsidRPr="00410826" w:rsidRDefault="00891E99" w:rsidP="00891E99">
      <w:pPr>
        <w:rPr>
          <w:rFonts w:eastAsia="Times" w:cs="Arial"/>
          <w:u w:val="single"/>
        </w:rPr>
      </w:pPr>
    </w:p>
    <w:p w:rsidR="00891E99" w:rsidRPr="00410826" w:rsidRDefault="00891E99" w:rsidP="00891E99">
      <w:pPr>
        <w:rPr>
          <w:rFonts w:eastAsia="Times" w:cs="Arial"/>
        </w:rPr>
      </w:pPr>
      <w:r w:rsidRPr="00410826">
        <w:rPr>
          <w:rFonts w:eastAsia="Times" w:cs="Arial"/>
        </w:rPr>
        <w:t xml:space="preserve">I believe that students need to question and wonder about literacy ideas and theories that may not have been explored in depth either during class or in the assigned readings. Therefore, I want you to choose a topic in literacy that you have a “wondering” about. Next, you need to read information in journals and books about this topic. Finally, write a paper that states you’re “wondering” and then proceed to discuss your findings, reflections, and any new questions that you may have. </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 xml:space="preserve">Your paper should be approximately ten pages in length. Please use APA style to write your references in the body of your paper and in your bibliography. Your work should contain at least </w:t>
      </w:r>
      <w:r w:rsidRPr="00410826">
        <w:rPr>
          <w:rFonts w:eastAsia="Times" w:cs="Arial"/>
          <w:b/>
        </w:rPr>
        <w:t>six</w:t>
      </w:r>
      <w:r w:rsidRPr="00410826">
        <w:rPr>
          <w:rFonts w:eastAsia="Times" w:cs="Arial"/>
        </w:rPr>
        <w:t xml:space="preserve"> references. Of these six references you may only use </w:t>
      </w:r>
      <w:r w:rsidRPr="00410826">
        <w:rPr>
          <w:rFonts w:eastAsia="Times" w:cs="Arial"/>
          <w:b/>
        </w:rPr>
        <w:t xml:space="preserve">one </w:t>
      </w:r>
      <w:r w:rsidRPr="00410826">
        <w:rPr>
          <w:rFonts w:eastAsia="Times" w:cs="Arial"/>
        </w:rPr>
        <w:t>citation from our class readings Please put page numbers on your paper.</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 xml:space="preserve">To help you get started I have compiled a list of literacy topics and individuals who have done research on these topics Please write and submit to me by </w:t>
      </w:r>
      <w:r w:rsidRPr="00410826">
        <w:rPr>
          <w:rFonts w:eastAsia="Times" w:cs="Arial"/>
          <w:b/>
        </w:rPr>
        <w:t>Oct.15th</w:t>
      </w:r>
      <w:r w:rsidRPr="00410826">
        <w:rPr>
          <w:rFonts w:eastAsia="Times" w:cs="Arial"/>
        </w:rPr>
        <w:t xml:space="preserve"> the topic that you have chosen to research. Please contact me if you are having trouble zeroing in on a topic or a question.</w:t>
      </w:r>
    </w:p>
    <w:p w:rsidR="00891E99" w:rsidRPr="00410826" w:rsidRDefault="00891E99" w:rsidP="00891E99">
      <w:pPr>
        <w:rPr>
          <w:rFonts w:eastAsia="Times" w:cs="Arial"/>
          <w:b/>
        </w:rPr>
      </w:pPr>
    </w:p>
    <w:p w:rsidR="00891E99" w:rsidRPr="00410826" w:rsidRDefault="00891E99" w:rsidP="00891E99">
      <w:pPr>
        <w:rPr>
          <w:rFonts w:eastAsia="Times" w:cs="Arial"/>
          <w:b/>
        </w:rPr>
      </w:pPr>
      <w:r w:rsidRPr="00410826">
        <w:rPr>
          <w:rFonts w:eastAsia="Times" w:cs="Arial"/>
          <w:b/>
        </w:rPr>
        <w:t>Paper Due – Nov.25</w:t>
      </w:r>
    </w:p>
    <w:p w:rsidR="00891E99" w:rsidRPr="00410826" w:rsidRDefault="00891E99" w:rsidP="00891E99">
      <w:pPr>
        <w:rPr>
          <w:rFonts w:eastAsia="Times" w:cs="Arial"/>
        </w:rPr>
      </w:pPr>
    </w:p>
    <w:p w:rsidR="00891E99" w:rsidRPr="00410826" w:rsidRDefault="00891E99" w:rsidP="00891E99">
      <w:pPr>
        <w:rPr>
          <w:rFonts w:eastAsia="Times" w:cs="Arial"/>
        </w:rPr>
      </w:pPr>
    </w:p>
    <w:p w:rsidR="00891E99" w:rsidRPr="00410826" w:rsidRDefault="00891E99" w:rsidP="00891E99">
      <w:pPr>
        <w:rPr>
          <w:rFonts w:eastAsia="Times" w:cs="Arial"/>
          <w:b/>
          <w:u w:val="single"/>
        </w:rPr>
      </w:pPr>
      <w:r w:rsidRPr="00410826">
        <w:rPr>
          <w:rFonts w:eastAsia="Times" w:cs="Arial"/>
          <w:b/>
          <w:u w:val="single"/>
        </w:rPr>
        <w:t>Ideas for Research Paper</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i/>
        </w:rPr>
        <w:t>Vocabulary</w:t>
      </w:r>
      <w:r w:rsidRPr="00410826">
        <w:rPr>
          <w:rFonts w:eastAsia="Times" w:cs="Arial"/>
        </w:rPr>
        <w:t xml:space="preserve"> –</w:t>
      </w:r>
      <w:proofErr w:type="spellStart"/>
      <w:r w:rsidRPr="00410826">
        <w:rPr>
          <w:rFonts w:eastAsia="Times" w:cs="Arial"/>
        </w:rPr>
        <w:t>Blacohwicz</w:t>
      </w:r>
      <w:proofErr w:type="spellEnd"/>
      <w:r w:rsidRPr="00410826">
        <w:rPr>
          <w:rFonts w:eastAsia="Times" w:cs="Arial"/>
        </w:rPr>
        <w:t>, C.: Beck I.; Nagy P.</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i/>
        </w:rPr>
        <w:t>Linguistic and Cultural Differences</w:t>
      </w:r>
      <w:r w:rsidRPr="00410826">
        <w:rPr>
          <w:rFonts w:eastAsia="Times" w:cs="Arial"/>
        </w:rPr>
        <w:t xml:space="preserve">  - Goldenberg C. ; Au, K.H. ; Garcia, G.E. </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i/>
        </w:rPr>
        <w:t xml:space="preserve">Phonics </w:t>
      </w:r>
      <w:r w:rsidRPr="00410826">
        <w:rPr>
          <w:rFonts w:eastAsia="Times" w:cs="Arial"/>
        </w:rPr>
        <w:t>– Beck, I.; Strickland, D.; Cunningham P. ;</w:t>
      </w:r>
      <w:proofErr w:type="spellStart"/>
      <w:r w:rsidRPr="00410826">
        <w:rPr>
          <w:rFonts w:eastAsia="Times" w:cs="Arial"/>
        </w:rPr>
        <w:t>Juel</w:t>
      </w:r>
      <w:proofErr w:type="spellEnd"/>
      <w:r w:rsidRPr="00410826">
        <w:rPr>
          <w:rFonts w:eastAsia="Times" w:cs="Arial"/>
        </w:rPr>
        <w:t xml:space="preserve">, C.; </w:t>
      </w:r>
      <w:proofErr w:type="spellStart"/>
      <w:r w:rsidRPr="00410826">
        <w:rPr>
          <w:rFonts w:eastAsia="Times" w:cs="Arial"/>
        </w:rPr>
        <w:t>Ehri</w:t>
      </w:r>
      <w:proofErr w:type="spellEnd"/>
      <w:r w:rsidRPr="00410826">
        <w:rPr>
          <w:rFonts w:eastAsia="Times" w:cs="Arial"/>
        </w:rPr>
        <w:t>, L.</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i/>
        </w:rPr>
        <w:t>Intervention Programs</w:t>
      </w:r>
      <w:r w:rsidRPr="00410826">
        <w:rPr>
          <w:rFonts w:eastAsia="Times" w:cs="Arial"/>
        </w:rPr>
        <w:t xml:space="preserve"> –Morris, D.; Pressley, M.; </w:t>
      </w:r>
      <w:proofErr w:type="spellStart"/>
      <w:r w:rsidRPr="00410826">
        <w:rPr>
          <w:rFonts w:eastAsia="Times" w:cs="Arial"/>
        </w:rPr>
        <w:t>Invernizzi</w:t>
      </w:r>
      <w:proofErr w:type="spellEnd"/>
      <w:r w:rsidRPr="00410826">
        <w:rPr>
          <w:rFonts w:eastAsia="Times" w:cs="Arial"/>
        </w:rPr>
        <w:t>, M.</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Comprehension Instruction</w:t>
      </w:r>
      <w:r w:rsidRPr="00410826">
        <w:rPr>
          <w:rFonts w:eastAsia="Times" w:cs="Arial"/>
        </w:rPr>
        <w:t xml:space="preserve"> – Duke, N. ; </w:t>
      </w:r>
      <w:proofErr w:type="spellStart"/>
      <w:r w:rsidRPr="00410826">
        <w:rPr>
          <w:rFonts w:eastAsia="Times" w:cs="Arial"/>
        </w:rPr>
        <w:t>Pearson,D</w:t>
      </w:r>
      <w:proofErr w:type="spellEnd"/>
      <w:r w:rsidRPr="00410826">
        <w:rPr>
          <w:rFonts w:eastAsia="Times" w:cs="Arial"/>
        </w:rPr>
        <w:t xml:space="preserve">.;  Block, C.; Harvey ,S.; </w:t>
      </w:r>
      <w:proofErr w:type="spellStart"/>
      <w:r w:rsidRPr="00410826">
        <w:rPr>
          <w:rFonts w:eastAsia="Times" w:cs="Arial"/>
        </w:rPr>
        <w:t>Pressly</w:t>
      </w:r>
      <w:proofErr w:type="spellEnd"/>
      <w:r w:rsidRPr="00410826">
        <w:rPr>
          <w:rFonts w:eastAsia="Times" w:cs="Arial"/>
        </w:rPr>
        <w:t xml:space="preserve">, M.; </w:t>
      </w:r>
      <w:proofErr w:type="spellStart"/>
      <w:r w:rsidRPr="00410826">
        <w:rPr>
          <w:rFonts w:eastAsia="Times" w:cs="Arial"/>
        </w:rPr>
        <w:t>Snow,C</w:t>
      </w:r>
      <w:proofErr w:type="spellEnd"/>
      <w:r w:rsidRPr="00410826">
        <w:rPr>
          <w:rFonts w:eastAsia="Times" w:cs="Arial"/>
        </w:rPr>
        <w:t>.</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 xml:space="preserve">Questioning </w:t>
      </w:r>
      <w:r w:rsidRPr="00410826">
        <w:rPr>
          <w:rFonts w:eastAsia="Times" w:cs="Arial"/>
        </w:rPr>
        <w:t xml:space="preserve"> – Raphael, T. ;</w:t>
      </w:r>
      <w:proofErr w:type="spellStart"/>
      <w:r w:rsidRPr="00410826">
        <w:rPr>
          <w:rFonts w:eastAsia="Times" w:cs="Arial"/>
        </w:rPr>
        <w:t>Beck,I</w:t>
      </w:r>
      <w:proofErr w:type="spellEnd"/>
      <w:r w:rsidRPr="00410826">
        <w:rPr>
          <w:rFonts w:eastAsia="Times" w:cs="Arial"/>
        </w:rPr>
        <w:t xml:space="preserve">.  </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Emerging Literacy</w:t>
      </w:r>
      <w:r w:rsidRPr="00410826">
        <w:rPr>
          <w:rFonts w:eastAsia="Times" w:cs="Arial"/>
        </w:rPr>
        <w:t xml:space="preserve">- Teal, W.; </w:t>
      </w:r>
      <w:proofErr w:type="spellStart"/>
      <w:r w:rsidRPr="00410826">
        <w:rPr>
          <w:rFonts w:eastAsia="Times" w:cs="Arial"/>
        </w:rPr>
        <w:t>Sulzby</w:t>
      </w:r>
      <w:proofErr w:type="spellEnd"/>
      <w:r w:rsidRPr="00410826">
        <w:rPr>
          <w:rFonts w:eastAsia="Times" w:cs="Arial"/>
        </w:rPr>
        <w:t xml:space="preserve">, E.; </w:t>
      </w:r>
      <w:proofErr w:type="spellStart"/>
      <w:r w:rsidRPr="00410826">
        <w:rPr>
          <w:rFonts w:eastAsia="Times" w:cs="Arial"/>
        </w:rPr>
        <w:t>Clay,M</w:t>
      </w:r>
      <w:proofErr w:type="spellEnd"/>
      <w:r w:rsidRPr="00410826">
        <w:rPr>
          <w:rFonts w:eastAsia="Times" w:cs="Arial"/>
        </w:rPr>
        <w:t>.</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Phonemic  Awareness</w:t>
      </w:r>
      <w:r w:rsidRPr="00410826">
        <w:rPr>
          <w:rFonts w:eastAsia="Times" w:cs="Arial"/>
        </w:rPr>
        <w:t xml:space="preserve"> –  </w:t>
      </w:r>
      <w:proofErr w:type="spellStart"/>
      <w:r w:rsidRPr="00410826">
        <w:rPr>
          <w:rFonts w:eastAsia="Times" w:cs="Arial"/>
        </w:rPr>
        <w:t>Yopp</w:t>
      </w:r>
      <w:proofErr w:type="spellEnd"/>
      <w:r w:rsidRPr="00410826">
        <w:rPr>
          <w:rFonts w:eastAsia="Times" w:cs="Arial"/>
        </w:rPr>
        <w:t xml:space="preserve">, H. K.; </w:t>
      </w:r>
      <w:proofErr w:type="spellStart"/>
      <w:r w:rsidRPr="00410826">
        <w:rPr>
          <w:rFonts w:eastAsia="Times" w:cs="Arial"/>
        </w:rPr>
        <w:t>Juel</w:t>
      </w:r>
      <w:proofErr w:type="spellEnd"/>
      <w:r w:rsidRPr="00410826">
        <w:rPr>
          <w:rFonts w:eastAsia="Times" w:cs="Arial"/>
        </w:rPr>
        <w:t xml:space="preserve"> C.;  </w:t>
      </w:r>
      <w:proofErr w:type="spellStart"/>
      <w:r w:rsidRPr="00410826">
        <w:rPr>
          <w:rFonts w:eastAsia="Times" w:cs="Arial"/>
        </w:rPr>
        <w:t>Goswami,G</w:t>
      </w:r>
      <w:proofErr w:type="spellEnd"/>
      <w:r w:rsidRPr="00410826">
        <w:rPr>
          <w:rFonts w:eastAsia="Times" w:cs="Arial"/>
        </w:rPr>
        <w:t xml:space="preserve">                                                     </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Spelling</w:t>
      </w:r>
      <w:r w:rsidRPr="00410826">
        <w:rPr>
          <w:rFonts w:eastAsia="Times" w:cs="Arial"/>
        </w:rPr>
        <w:t xml:space="preserve"> –Morris D.; Templeton, S.; Ganske K.; Bear D.; </w:t>
      </w:r>
      <w:proofErr w:type="spellStart"/>
      <w:r w:rsidRPr="00410826">
        <w:rPr>
          <w:rFonts w:eastAsia="Times" w:cs="Arial"/>
        </w:rPr>
        <w:t>Henderson,E</w:t>
      </w:r>
      <w:proofErr w:type="spellEnd"/>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Evaluation</w:t>
      </w:r>
      <w:r w:rsidRPr="00410826">
        <w:rPr>
          <w:rFonts w:eastAsia="Times" w:cs="Arial"/>
        </w:rPr>
        <w:t xml:space="preserve">  - Paris, S.; Pearson, D.; </w:t>
      </w:r>
      <w:proofErr w:type="spellStart"/>
      <w:r w:rsidRPr="00410826">
        <w:rPr>
          <w:rFonts w:eastAsia="Times" w:cs="Arial"/>
        </w:rPr>
        <w:t>Afflerbach</w:t>
      </w:r>
      <w:proofErr w:type="spellEnd"/>
      <w:r w:rsidRPr="00410826">
        <w:rPr>
          <w:rFonts w:eastAsia="Times" w:cs="Arial"/>
        </w:rPr>
        <w:t>, P.</w:t>
      </w:r>
    </w:p>
    <w:p w:rsidR="00891E99" w:rsidRPr="00410826" w:rsidRDefault="00891E99" w:rsidP="00891E99">
      <w:pPr>
        <w:rPr>
          <w:rFonts w:eastAsia="Times" w:cs="Arial"/>
        </w:rPr>
      </w:pPr>
    </w:p>
    <w:p w:rsidR="00891E99" w:rsidRPr="00410826" w:rsidRDefault="00891E99" w:rsidP="00891E99">
      <w:pPr>
        <w:rPr>
          <w:rFonts w:eastAsia="Times" w:cs="Arial"/>
        </w:rPr>
      </w:pPr>
    </w:p>
    <w:p w:rsidR="00891E99" w:rsidRPr="00410826" w:rsidRDefault="00891E99" w:rsidP="00891E99">
      <w:pPr>
        <w:rPr>
          <w:rFonts w:eastAsia="Times" w:cs="Arial"/>
          <w:b/>
          <w:u w:val="single"/>
        </w:rPr>
      </w:pPr>
    </w:p>
    <w:p w:rsidR="00891E99" w:rsidRPr="00410826" w:rsidRDefault="00891E99" w:rsidP="00891E99">
      <w:pPr>
        <w:rPr>
          <w:rFonts w:eastAsia="Times" w:cs="Arial"/>
          <w:b/>
          <w:u w:val="single"/>
        </w:rPr>
      </w:pPr>
      <w:r w:rsidRPr="00410826">
        <w:rPr>
          <w:rFonts w:eastAsia="Times" w:cs="Arial"/>
          <w:b/>
          <w:u w:val="single"/>
        </w:rPr>
        <w:t>Teaching  Assignment I  (20 points)</w:t>
      </w:r>
    </w:p>
    <w:p w:rsidR="00891E99" w:rsidRPr="00410826" w:rsidRDefault="00891E99" w:rsidP="00891E99">
      <w:pPr>
        <w:rPr>
          <w:rFonts w:eastAsia="Times" w:cs="Arial"/>
          <w:b/>
        </w:rPr>
      </w:pPr>
    </w:p>
    <w:p w:rsidR="00891E99" w:rsidRDefault="00891E99" w:rsidP="00891E99">
      <w:pPr>
        <w:rPr>
          <w:rFonts w:eastAsia="Times" w:cs="Arial"/>
        </w:rPr>
      </w:pPr>
      <w:r w:rsidRPr="00410826">
        <w:rPr>
          <w:rFonts w:eastAsia="Times" w:cs="Arial"/>
        </w:rPr>
        <w:t>This assignment involves working with a child who is learning how to read. You will need to spend time either in a kindergarten or a first grade class. To complete this task you will need to make at least two class visits. Please let me know as soon as possible if you need help finding a classroom and a child to work with.</w:t>
      </w:r>
    </w:p>
    <w:p w:rsidR="008825CE" w:rsidRPr="00410826" w:rsidRDefault="008825CE" w:rsidP="00891E99">
      <w:pPr>
        <w:rPr>
          <w:rFonts w:eastAsia="Times" w:cs="Arial"/>
        </w:rPr>
      </w:pPr>
    </w:p>
    <w:p w:rsidR="008825CE" w:rsidRDefault="00891E99" w:rsidP="00891E99">
      <w:pPr>
        <w:rPr>
          <w:rFonts w:eastAsia="Times" w:cs="Arial"/>
        </w:rPr>
      </w:pPr>
      <w:r w:rsidRPr="00410826">
        <w:rPr>
          <w:rFonts w:eastAsia="Times" w:cs="Arial"/>
        </w:rPr>
        <w:t>Ask the classroom teacher what time of the day you would able to see the following type of literacy instruction: literacy instruction for the whole class; group instruction that the child you are working with is a member of; or instruction with the individual student who you will be working with. Ask for the teacher’s permission to interact with the child you will be focusing on as they engage in their personal classroom literacy tasks. This interaction will help you make an informal literacy assessment of the child you will be working with. Our class discussions and readings will guide this informal assessment.</w:t>
      </w:r>
    </w:p>
    <w:p w:rsidR="00891E99" w:rsidRPr="00410826" w:rsidRDefault="00891E99" w:rsidP="00891E99">
      <w:pPr>
        <w:rPr>
          <w:rFonts w:eastAsia="Times" w:cs="Arial"/>
        </w:rPr>
      </w:pPr>
      <w:r w:rsidRPr="00410826">
        <w:rPr>
          <w:rFonts w:eastAsia="Times" w:cs="Arial"/>
        </w:rPr>
        <w:t xml:space="preserve">   </w:t>
      </w:r>
    </w:p>
    <w:p w:rsidR="00891E99" w:rsidRPr="00410826" w:rsidRDefault="00891E99" w:rsidP="00891E99">
      <w:pPr>
        <w:rPr>
          <w:rFonts w:eastAsia="Times" w:cs="Arial"/>
        </w:rPr>
      </w:pPr>
      <w:r w:rsidRPr="00410826">
        <w:rPr>
          <w:rFonts w:eastAsia="Times" w:cs="Arial"/>
        </w:rPr>
        <w:t>Based on your observations and evaluations you will plan, design and implement an LEA lesson with your student.  In your lesson design you will focus on the instructional points from the LEA overview that will be handed out in class. These points must include opportunities for your student to demonstrate whether she has concept of word and her degree of phonemic awareness. Please inform the teacher about your plan for working with your student.</w:t>
      </w:r>
    </w:p>
    <w:p w:rsidR="00891E99" w:rsidRPr="00410826" w:rsidRDefault="00891E99" w:rsidP="00891E99">
      <w:pPr>
        <w:rPr>
          <w:rFonts w:eastAsia="Times" w:cs="Arial"/>
        </w:rPr>
      </w:pPr>
      <w:r w:rsidRPr="00410826">
        <w:rPr>
          <w:rFonts w:eastAsia="Times" w:cs="Arial"/>
        </w:rPr>
        <w:t xml:space="preserve">Your write - up should include the following information: </w:t>
      </w:r>
    </w:p>
    <w:p w:rsidR="008825CE" w:rsidRPr="00410826" w:rsidRDefault="008825CE" w:rsidP="008825CE"/>
    <w:p w:rsidR="00891E99" w:rsidRPr="00410826" w:rsidRDefault="00891E99" w:rsidP="00B84D19">
      <w:pPr>
        <w:pStyle w:val="ListParagraph"/>
        <w:numPr>
          <w:ilvl w:val="0"/>
          <w:numId w:val="51"/>
        </w:numPr>
      </w:pPr>
      <w:r w:rsidRPr="00410826">
        <w:t xml:space="preserve">Child’s name (code name) and chronological age </w:t>
      </w:r>
    </w:p>
    <w:p w:rsidR="00891E99" w:rsidRPr="00410826" w:rsidRDefault="00891E99" w:rsidP="00B84D19">
      <w:pPr>
        <w:pStyle w:val="ListParagraph"/>
        <w:numPr>
          <w:ilvl w:val="0"/>
          <w:numId w:val="51"/>
        </w:numPr>
      </w:pPr>
      <w:r w:rsidRPr="00410826">
        <w:t>A brief description of your observation of the child during your first classroom visit.</w:t>
      </w:r>
    </w:p>
    <w:p w:rsidR="00891E99" w:rsidRPr="00410826" w:rsidRDefault="00891E99" w:rsidP="00B84D19">
      <w:pPr>
        <w:pStyle w:val="ListParagraph"/>
        <w:numPr>
          <w:ilvl w:val="0"/>
          <w:numId w:val="51"/>
        </w:numPr>
      </w:pPr>
      <w:r w:rsidRPr="00410826">
        <w:t xml:space="preserve">Your plan for implementing the lesson and your objectives  </w:t>
      </w:r>
    </w:p>
    <w:p w:rsidR="00891E99" w:rsidRPr="00410826" w:rsidRDefault="00891E99" w:rsidP="00B84D19">
      <w:pPr>
        <w:pStyle w:val="ListParagraph"/>
        <w:numPr>
          <w:ilvl w:val="0"/>
          <w:numId w:val="51"/>
        </w:numPr>
      </w:pPr>
      <w:r w:rsidRPr="00410826">
        <w:t>A list of the material(s) that you used during the lesson.</w:t>
      </w:r>
    </w:p>
    <w:p w:rsidR="00891E99" w:rsidRPr="00410826" w:rsidRDefault="00891E99" w:rsidP="00B84D19">
      <w:pPr>
        <w:pStyle w:val="ListParagraph"/>
        <w:numPr>
          <w:ilvl w:val="0"/>
          <w:numId w:val="51"/>
        </w:numPr>
      </w:pPr>
      <w:r w:rsidRPr="00410826">
        <w:t xml:space="preserve">A detailed description of the lesson.  </w:t>
      </w:r>
    </w:p>
    <w:p w:rsidR="00891E99" w:rsidRPr="00410826" w:rsidRDefault="00891E99" w:rsidP="00B84D19">
      <w:pPr>
        <w:pStyle w:val="ListParagraph"/>
        <w:numPr>
          <w:ilvl w:val="0"/>
          <w:numId w:val="51"/>
        </w:numPr>
      </w:pPr>
      <w:r w:rsidRPr="00410826">
        <w:t>Evaluation –How did the lesson go? You should use examples of what occurred during your lesson to corroborate your evaluation.  Don’t forget to include your thoughts about whether the child has concept of word.</w:t>
      </w:r>
    </w:p>
    <w:p w:rsidR="00891E99" w:rsidRPr="00410826" w:rsidRDefault="00891E99" w:rsidP="00B84D19">
      <w:pPr>
        <w:pStyle w:val="ListParagraph"/>
        <w:numPr>
          <w:ilvl w:val="0"/>
          <w:numId w:val="51"/>
        </w:numPr>
      </w:pPr>
      <w:r w:rsidRPr="00410826">
        <w:t xml:space="preserve">*Reflection – What did you learn? How would you change your plan if you implemented the </w:t>
      </w:r>
    </w:p>
    <w:p w:rsidR="00891E99" w:rsidRPr="00410826" w:rsidRDefault="00891E99" w:rsidP="00B84D19">
      <w:pPr>
        <w:pStyle w:val="ListParagraph"/>
        <w:numPr>
          <w:ilvl w:val="0"/>
          <w:numId w:val="51"/>
        </w:numPr>
      </w:pPr>
      <w:r w:rsidRPr="00410826">
        <w:t>same lesson? What would you tell the teacher about his student that you observed during your lesson?</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b/>
        </w:rPr>
        <w:t>Assignment due: October 29</w:t>
      </w:r>
    </w:p>
    <w:p w:rsidR="00891E99" w:rsidRPr="00410826" w:rsidRDefault="00891E99" w:rsidP="00891E99">
      <w:pPr>
        <w:rPr>
          <w:rFonts w:eastAsia="Times" w:cs="Arial"/>
        </w:rPr>
      </w:pPr>
    </w:p>
    <w:p w:rsidR="00891E99" w:rsidRPr="00410826" w:rsidRDefault="00891E99" w:rsidP="00891E99">
      <w:pPr>
        <w:rPr>
          <w:rFonts w:eastAsia="Times" w:cs="Arial"/>
          <w:b/>
          <w:u w:val="single"/>
        </w:rPr>
      </w:pPr>
      <w:r w:rsidRPr="00410826">
        <w:rPr>
          <w:rFonts w:eastAsia="Times" w:cs="Arial"/>
          <w:b/>
          <w:u w:val="single"/>
        </w:rPr>
        <w:t>Teaching Assignment II  (20 points)</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This lesson will entail conducting a DRTA with a fictitious piece of text. Arrange a date early in the semester with a teacher to implement this lesson. You may ask the teacher for his or her assistance in selecting material to use with the student. I can help you find material if the teacher can’t help you with this task.   This lesson should take approximately 20-30 minutes.</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Your write up should include the following information:</w:t>
      </w:r>
    </w:p>
    <w:p w:rsidR="00891E99" w:rsidRPr="00410826" w:rsidRDefault="00891E99" w:rsidP="00891E99">
      <w:pPr>
        <w:rPr>
          <w:rFonts w:eastAsia="Times" w:cs="Arial"/>
        </w:rPr>
      </w:pPr>
    </w:p>
    <w:p w:rsidR="00891E99" w:rsidRPr="008825CE" w:rsidRDefault="00891E99" w:rsidP="00B84D19">
      <w:pPr>
        <w:pStyle w:val="ListParagraph"/>
        <w:numPr>
          <w:ilvl w:val="0"/>
          <w:numId w:val="52"/>
        </w:numPr>
        <w:rPr>
          <w:rFonts w:eastAsia="Times" w:cs="Arial"/>
        </w:rPr>
      </w:pPr>
      <w:r w:rsidRPr="008825CE">
        <w:rPr>
          <w:rFonts w:eastAsia="Times" w:cs="Arial"/>
        </w:rPr>
        <w:t>Child’s name (code name) and chronological age</w:t>
      </w:r>
    </w:p>
    <w:p w:rsidR="00891E99" w:rsidRPr="008825CE" w:rsidRDefault="00891E99" w:rsidP="00B84D19">
      <w:pPr>
        <w:pStyle w:val="ListParagraph"/>
        <w:numPr>
          <w:ilvl w:val="0"/>
          <w:numId w:val="52"/>
        </w:numPr>
        <w:rPr>
          <w:rFonts w:eastAsia="Times" w:cs="Arial"/>
        </w:rPr>
      </w:pPr>
      <w:r w:rsidRPr="008825CE">
        <w:rPr>
          <w:rFonts w:eastAsia="Times" w:cs="Arial"/>
        </w:rPr>
        <w:t>Your plan for implementing the lesson and your objectives</w:t>
      </w:r>
    </w:p>
    <w:p w:rsidR="00891E99" w:rsidRPr="008825CE" w:rsidRDefault="00891E99" w:rsidP="00B84D19">
      <w:pPr>
        <w:pStyle w:val="ListParagraph"/>
        <w:numPr>
          <w:ilvl w:val="0"/>
          <w:numId w:val="52"/>
        </w:numPr>
        <w:rPr>
          <w:rFonts w:eastAsia="Times" w:cs="Arial"/>
        </w:rPr>
      </w:pPr>
      <w:r w:rsidRPr="008825CE">
        <w:rPr>
          <w:rFonts w:eastAsia="Times" w:cs="Arial"/>
        </w:rPr>
        <w:lastRenderedPageBreak/>
        <w:t>List the material(s) that you used during the lesson</w:t>
      </w:r>
    </w:p>
    <w:p w:rsidR="00891E99" w:rsidRPr="008825CE" w:rsidRDefault="00891E99" w:rsidP="00B84D19">
      <w:pPr>
        <w:pStyle w:val="ListParagraph"/>
        <w:numPr>
          <w:ilvl w:val="0"/>
          <w:numId w:val="52"/>
        </w:numPr>
        <w:rPr>
          <w:rFonts w:eastAsia="Times" w:cs="Arial"/>
        </w:rPr>
      </w:pPr>
      <w:r w:rsidRPr="008825CE">
        <w:rPr>
          <w:rFonts w:eastAsia="Times" w:cs="Arial"/>
        </w:rPr>
        <w:t>Detailed description of the lesson</w:t>
      </w:r>
    </w:p>
    <w:p w:rsidR="00891E99" w:rsidRPr="008825CE" w:rsidRDefault="00891E99" w:rsidP="00B84D19">
      <w:pPr>
        <w:pStyle w:val="ListParagraph"/>
        <w:numPr>
          <w:ilvl w:val="0"/>
          <w:numId w:val="52"/>
        </w:numPr>
        <w:rPr>
          <w:rFonts w:eastAsia="Times" w:cs="Arial"/>
        </w:rPr>
      </w:pPr>
      <w:r w:rsidRPr="008825CE">
        <w:rPr>
          <w:rFonts w:eastAsia="Times" w:cs="Arial"/>
        </w:rPr>
        <w:t xml:space="preserve">Evaluation –How did the lesson go? You should use examples of what occurred during your lesson to </w:t>
      </w:r>
      <w:r w:rsidR="008825CE" w:rsidRPr="008825CE">
        <w:rPr>
          <w:rFonts w:eastAsia="Times" w:cs="Arial"/>
        </w:rPr>
        <w:t xml:space="preserve">corroborate your evaluation. </w:t>
      </w:r>
      <w:r w:rsidRPr="008825CE">
        <w:rPr>
          <w:rFonts w:eastAsia="Times" w:cs="Arial"/>
        </w:rPr>
        <w:t>Did you feel that the child’s understanding or lack of understanding of difficult or unusual vocabulary affected their understanding of the material?  Why did you come to this conclusion?</w:t>
      </w:r>
    </w:p>
    <w:p w:rsidR="00891E99" w:rsidRPr="008825CE" w:rsidRDefault="00891E99" w:rsidP="00B84D19">
      <w:pPr>
        <w:pStyle w:val="ListParagraph"/>
        <w:numPr>
          <w:ilvl w:val="0"/>
          <w:numId w:val="52"/>
        </w:numPr>
        <w:rPr>
          <w:rFonts w:eastAsia="Times" w:cs="Arial"/>
        </w:rPr>
      </w:pPr>
      <w:r w:rsidRPr="008825CE">
        <w:rPr>
          <w:rFonts w:eastAsia="Times" w:cs="Arial"/>
        </w:rPr>
        <w:t>Reflection – What did you learn? How would you change your plan if you implemented this same lesson? What would you tell your student’s teacher about her comprehension?</w:t>
      </w:r>
    </w:p>
    <w:p w:rsidR="00891E99" w:rsidRPr="00410826" w:rsidRDefault="00891E99" w:rsidP="00891E99">
      <w:pPr>
        <w:rPr>
          <w:rFonts w:eastAsia="Times" w:cs="Arial"/>
          <w:b/>
        </w:rPr>
      </w:pPr>
    </w:p>
    <w:p w:rsidR="00891E99" w:rsidRPr="00410826" w:rsidRDefault="00891E99" w:rsidP="00891E99">
      <w:pPr>
        <w:rPr>
          <w:rFonts w:eastAsia="Times" w:cs="Arial"/>
          <w:b/>
        </w:rPr>
      </w:pPr>
      <w:r w:rsidRPr="00410826">
        <w:rPr>
          <w:rFonts w:eastAsia="Times" w:cs="Arial"/>
          <w:b/>
        </w:rPr>
        <w:t>Assignment due: November 11</w:t>
      </w:r>
    </w:p>
    <w:p w:rsidR="00891E99" w:rsidRPr="00410826" w:rsidRDefault="00891E99" w:rsidP="00891E99">
      <w:pPr>
        <w:rPr>
          <w:rFonts w:eastAsia="Times" w:cs="Arial"/>
          <w:b/>
        </w:rPr>
      </w:pPr>
    </w:p>
    <w:p w:rsidR="00891E99" w:rsidRPr="00410826" w:rsidRDefault="00891E99" w:rsidP="00891E99">
      <w:pPr>
        <w:rPr>
          <w:rFonts w:eastAsia="Times" w:cs="Arial"/>
        </w:rPr>
      </w:pPr>
    </w:p>
    <w:p w:rsidR="00891E99" w:rsidRPr="00410826" w:rsidRDefault="00891E99" w:rsidP="00891E99">
      <w:pPr>
        <w:rPr>
          <w:rFonts w:eastAsia="Times" w:cs="Arial"/>
        </w:rPr>
      </w:pPr>
    </w:p>
    <w:p w:rsidR="00891E99" w:rsidRPr="00410826" w:rsidRDefault="00891E99" w:rsidP="00891E99">
      <w:pPr>
        <w:rPr>
          <w:rFonts w:eastAsia="Times" w:cs="Arial"/>
          <w:b/>
          <w:u w:val="single"/>
        </w:rPr>
      </w:pPr>
      <w:r w:rsidRPr="00410826">
        <w:rPr>
          <w:rFonts w:eastAsia="Times" w:cs="Arial"/>
          <w:b/>
          <w:u w:val="single"/>
        </w:rPr>
        <w:t>Literature Circle  (10 points)</w:t>
      </w:r>
    </w:p>
    <w:p w:rsidR="00891E99" w:rsidRPr="00410826" w:rsidRDefault="00891E99" w:rsidP="00891E99">
      <w:pPr>
        <w:rPr>
          <w:rFonts w:eastAsia="Times" w:cs="Arial"/>
        </w:rPr>
      </w:pPr>
    </w:p>
    <w:p w:rsidR="00891E99" w:rsidRPr="00410826" w:rsidRDefault="00891E99" w:rsidP="00891E99">
      <w:pPr>
        <w:rPr>
          <w:rFonts w:eastAsia="Times" w:cs="Arial"/>
        </w:rPr>
      </w:pPr>
      <w:r w:rsidRPr="00410826">
        <w:rPr>
          <w:rFonts w:eastAsia="Times" w:cs="Arial"/>
        </w:rPr>
        <w:t xml:space="preserve">You will participate in a literature circle in class.  After the experience you will write a one-page reflection of the experience. In this reflection please include how you feel the literature circle format would fit into your classroom instruction.   </w:t>
      </w:r>
    </w:p>
    <w:p w:rsidR="00891E99" w:rsidRPr="00410826" w:rsidRDefault="00891E99" w:rsidP="00891E99">
      <w:pPr>
        <w:rPr>
          <w:rFonts w:eastAsia="Times" w:cs="Arial"/>
        </w:rPr>
      </w:pPr>
    </w:p>
    <w:p w:rsidR="00891E99" w:rsidRPr="00410826" w:rsidRDefault="00891E99" w:rsidP="00891E99">
      <w:pPr>
        <w:rPr>
          <w:rFonts w:eastAsia="Times" w:cs="Arial"/>
          <w:b/>
        </w:rPr>
      </w:pPr>
      <w:r w:rsidRPr="00410826">
        <w:rPr>
          <w:rFonts w:eastAsia="Times" w:cs="Arial"/>
          <w:b/>
        </w:rPr>
        <w:t>Assignment due: November 25</w:t>
      </w:r>
    </w:p>
    <w:p w:rsidR="00891E99" w:rsidRPr="00410826" w:rsidRDefault="00891E99" w:rsidP="00891E99">
      <w:pPr>
        <w:rPr>
          <w:rFonts w:eastAsia="Times" w:cs="Arial"/>
        </w:rPr>
      </w:pPr>
    </w:p>
    <w:p w:rsidR="00891E99" w:rsidRPr="00410826" w:rsidRDefault="00891E99" w:rsidP="00891E99">
      <w:pPr>
        <w:rPr>
          <w:rFonts w:eastAsia="Times" w:cs="Arial"/>
        </w:rPr>
      </w:pPr>
    </w:p>
    <w:p w:rsidR="00891E99" w:rsidRPr="00410826" w:rsidRDefault="00891E99" w:rsidP="00891E99">
      <w:pPr>
        <w:rPr>
          <w:rFonts w:cs="Arial"/>
        </w:rPr>
      </w:pPr>
    </w:p>
    <w:p w:rsidR="00B467AD" w:rsidRPr="00410826" w:rsidRDefault="00B467AD">
      <w:pPr>
        <w:rPr>
          <w:rFonts w:cs="Arial"/>
        </w:rPr>
      </w:pPr>
    </w:p>
    <w:sectPr w:rsidR="00B467AD" w:rsidRPr="00410826" w:rsidSect="00781304">
      <w:headerReference w:type="default" r:id="rId10"/>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5DF" w:rsidRDefault="000335DF" w:rsidP="00E66731">
      <w:r>
        <w:separator/>
      </w:r>
    </w:p>
  </w:endnote>
  <w:endnote w:type="continuationSeparator" w:id="0">
    <w:p w:rsidR="000335DF" w:rsidRDefault="000335DF" w:rsidP="00E6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5DF" w:rsidRDefault="000335DF" w:rsidP="00E66731">
      <w:r>
        <w:separator/>
      </w:r>
    </w:p>
  </w:footnote>
  <w:footnote w:type="continuationSeparator" w:id="0">
    <w:p w:rsidR="000335DF" w:rsidRDefault="000335DF" w:rsidP="00E667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304" w:rsidRDefault="00781304" w:rsidP="00781304">
    <w:pPr>
      <w:pStyle w:val="Header"/>
      <w:jc w:val="center"/>
    </w:pPr>
    <w:r w:rsidRPr="00410826">
      <w:rPr>
        <w:rFonts w:eastAsia="Times" w:cs="Times New Roman"/>
        <w:b/>
        <w:i/>
        <w:color w:val="000000"/>
        <w:sz w:val="28"/>
        <w:szCs w:val="28"/>
      </w:rPr>
      <w:t>Reading and Language Acquisition - Fall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0"/>
    <w:lvl w:ilvl="0">
      <w:start w:val="1"/>
      <w:numFmt w:val="decimal"/>
      <w:lvlText w:val="%1."/>
      <w:lvlJc w:val="left"/>
      <w:pPr>
        <w:tabs>
          <w:tab w:val="num" w:pos="450"/>
        </w:tabs>
        <w:ind w:left="450" w:hanging="360"/>
      </w:pPr>
    </w:lvl>
    <w:lvl w:ilvl="1">
      <w:start w:val="1"/>
      <w:numFmt w:val="lowerLetter"/>
      <w:lvlText w:val="%2."/>
      <w:lvlJc w:val="left"/>
      <w:pPr>
        <w:tabs>
          <w:tab w:val="num" w:pos="810"/>
        </w:tabs>
        <w:ind w:left="810" w:hanging="360"/>
      </w:pPr>
    </w:lvl>
    <w:lvl w:ilvl="2">
      <w:start w:val="1"/>
      <w:numFmt w:val="decimal"/>
      <w:lvlText w:val="(%3)"/>
      <w:lvlJc w:val="left"/>
      <w:pPr>
        <w:tabs>
          <w:tab w:val="num" w:pos="1170"/>
        </w:tabs>
        <w:ind w:left="1170" w:hanging="360"/>
      </w:pPr>
    </w:lvl>
    <w:lvl w:ilvl="3">
      <w:start w:val="1"/>
      <w:numFmt w:val="decimal"/>
      <w:lvlText w:val="(%4)"/>
      <w:lvlJc w:val="left"/>
      <w:pPr>
        <w:tabs>
          <w:tab w:val="num" w:pos="1530"/>
        </w:tabs>
        <w:ind w:left="1530" w:hanging="360"/>
      </w:pPr>
    </w:lvl>
    <w:lvl w:ilvl="4">
      <w:start w:val="1"/>
      <w:numFmt w:val="lowerLetter"/>
      <w:lvlText w:val="(%5)"/>
      <w:lvlJc w:val="left"/>
      <w:pPr>
        <w:tabs>
          <w:tab w:val="num" w:pos="1890"/>
        </w:tabs>
        <w:ind w:left="1890" w:hanging="360"/>
      </w:pPr>
    </w:lvl>
    <w:lvl w:ilvl="5">
      <w:start w:val="1"/>
      <w:numFmt w:val="lowerRoman"/>
      <w:lvlText w:val="(%6)"/>
      <w:lvlJc w:val="left"/>
      <w:pPr>
        <w:tabs>
          <w:tab w:val="num" w:pos="2250"/>
        </w:tabs>
        <w:ind w:left="2250" w:hanging="360"/>
      </w:pPr>
    </w:lvl>
    <w:lvl w:ilvl="6">
      <w:start w:val="1"/>
      <w:numFmt w:val="decimal"/>
      <w:lvlText w:val="%7."/>
      <w:lvlJc w:val="left"/>
      <w:pPr>
        <w:tabs>
          <w:tab w:val="num" w:pos="2610"/>
        </w:tabs>
        <w:ind w:left="2610" w:hanging="360"/>
      </w:pPr>
    </w:lvl>
    <w:lvl w:ilvl="7">
      <w:start w:val="1"/>
      <w:numFmt w:val="lowerLetter"/>
      <w:lvlText w:val="%8."/>
      <w:lvlJc w:val="left"/>
      <w:pPr>
        <w:tabs>
          <w:tab w:val="num" w:pos="2970"/>
        </w:tabs>
        <w:ind w:left="2970" w:hanging="360"/>
      </w:pPr>
    </w:lvl>
    <w:lvl w:ilvl="8">
      <w:start w:val="1"/>
      <w:numFmt w:val="lowerRoman"/>
      <w:lvlText w:val="%9."/>
      <w:lvlJc w:val="left"/>
      <w:pPr>
        <w:tabs>
          <w:tab w:val="num" w:pos="3330"/>
        </w:tabs>
        <w:ind w:left="3330" w:hanging="360"/>
      </w:pPr>
    </w:lvl>
  </w:abstractNum>
  <w:abstractNum w:abstractNumId="1">
    <w:nsid w:val="01CB0AA4"/>
    <w:multiLevelType w:val="hybridMultilevel"/>
    <w:tmpl w:val="EB941100"/>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DA6181"/>
    <w:multiLevelType w:val="hybridMultilevel"/>
    <w:tmpl w:val="8670F316"/>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6747FE"/>
    <w:multiLevelType w:val="hybridMultilevel"/>
    <w:tmpl w:val="995C015C"/>
    <w:lvl w:ilvl="0" w:tplc="1F1E1BB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DC5CFE"/>
    <w:multiLevelType w:val="hybridMultilevel"/>
    <w:tmpl w:val="79181070"/>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5368F"/>
    <w:multiLevelType w:val="hybridMultilevel"/>
    <w:tmpl w:val="D4ECE606"/>
    <w:lvl w:ilvl="0" w:tplc="1F1E1BB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5A2EC0"/>
    <w:multiLevelType w:val="multilevel"/>
    <w:tmpl w:val="93EC302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0C2525DE"/>
    <w:multiLevelType w:val="hybridMultilevel"/>
    <w:tmpl w:val="3EA21970"/>
    <w:lvl w:ilvl="0" w:tplc="04090003">
      <w:start w:val="1"/>
      <w:numFmt w:val="bullet"/>
      <w:lvlText w:val="o"/>
      <w:lvlJc w:val="left"/>
      <w:pPr>
        <w:ind w:left="1849" w:hanging="360"/>
      </w:pPr>
      <w:rPr>
        <w:rFonts w:ascii="Courier New" w:hAnsi="Courier New" w:cs="Courier New" w:hint="default"/>
      </w:rPr>
    </w:lvl>
    <w:lvl w:ilvl="1" w:tplc="04090003">
      <w:start w:val="1"/>
      <w:numFmt w:val="bullet"/>
      <w:lvlText w:val="o"/>
      <w:lvlJc w:val="left"/>
      <w:pPr>
        <w:ind w:left="2569" w:hanging="360"/>
      </w:pPr>
      <w:rPr>
        <w:rFonts w:ascii="Courier New" w:hAnsi="Courier New" w:cs="Courier New" w:hint="default"/>
      </w:rPr>
    </w:lvl>
    <w:lvl w:ilvl="2" w:tplc="04090005">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8">
    <w:nsid w:val="0C3C013A"/>
    <w:multiLevelType w:val="hybridMultilevel"/>
    <w:tmpl w:val="355200DC"/>
    <w:lvl w:ilvl="0" w:tplc="1F1E1BB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D2A29C9"/>
    <w:multiLevelType w:val="hybridMultilevel"/>
    <w:tmpl w:val="81A651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0DF013C"/>
    <w:multiLevelType w:val="hybridMultilevel"/>
    <w:tmpl w:val="987AF6F2"/>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AD57DB"/>
    <w:multiLevelType w:val="hybridMultilevel"/>
    <w:tmpl w:val="6B8AE7F8"/>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0E558C"/>
    <w:multiLevelType w:val="hybridMultilevel"/>
    <w:tmpl w:val="4BD46A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A031B76"/>
    <w:multiLevelType w:val="hybridMultilevel"/>
    <w:tmpl w:val="68889AAA"/>
    <w:lvl w:ilvl="0" w:tplc="F2EE4660">
      <w:numFmt w:val="bullet"/>
      <w:lvlText w:val="-"/>
      <w:lvlJc w:val="left"/>
      <w:pPr>
        <w:ind w:left="3573" w:hanging="360"/>
      </w:pPr>
      <w:rPr>
        <w:rFonts w:ascii="Times" w:eastAsia="Times" w:hAnsi="Times" w:cs="Times" w:hint="default"/>
      </w:rPr>
    </w:lvl>
    <w:lvl w:ilvl="1" w:tplc="04090003" w:tentative="1">
      <w:start w:val="1"/>
      <w:numFmt w:val="bullet"/>
      <w:lvlText w:val="o"/>
      <w:lvlJc w:val="left"/>
      <w:pPr>
        <w:ind w:left="4293" w:hanging="360"/>
      </w:pPr>
      <w:rPr>
        <w:rFonts w:ascii="Courier New" w:hAnsi="Courier New" w:cs="Courier New" w:hint="default"/>
      </w:rPr>
    </w:lvl>
    <w:lvl w:ilvl="2" w:tplc="04090005" w:tentative="1">
      <w:start w:val="1"/>
      <w:numFmt w:val="bullet"/>
      <w:lvlText w:val=""/>
      <w:lvlJc w:val="left"/>
      <w:pPr>
        <w:ind w:left="5013" w:hanging="360"/>
      </w:pPr>
      <w:rPr>
        <w:rFonts w:ascii="Wingdings" w:hAnsi="Wingdings" w:hint="default"/>
      </w:rPr>
    </w:lvl>
    <w:lvl w:ilvl="3" w:tplc="04090001" w:tentative="1">
      <w:start w:val="1"/>
      <w:numFmt w:val="bullet"/>
      <w:lvlText w:val=""/>
      <w:lvlJc w:val="left"/>
      <w:pPr>
        <w:ind w:left="5733" w:hanging="360"/>
      </w:pPr>
      <w:rPr>
        <w:rFonts w:ascii="Symbol" w:hAnsi="Symbol" w:hint="default"/>
      </w:rPr>
    </w:lvl>
    <w:lvl w:ilvl="4" w:tplc="04090003" w:tentative="1">
      <w:start w:val="1"/>
      <w:numFmt w:val="bullet"/>
      <w:lvlText w:val="o"/>
      <w:lvlJc w:val="left"/>
      <w:pPr>
        <w:ind w:left="6453" w:hanging="360"/>
      </w:pPr>
      <w:rPr>
        <w:rFonts w:ascii="Courier New" w:hAnsi="Courier New" w:cs="Courier New" w:hint="default"/>
      </w:rPr>
    </w:lvl>
    <w:lvl w:ilvl="5" w:tplc="04090005" w:tentative="1">
      <w:start w:val="1"/>
      <w:numFmt w:val="bullet"/>
      <w:lvlText w:val=""/>
      <w:lvlJc w:val="left"/>
      <w:pPr>
        <w:ind w:left="7173" w:hanging="360"/>
      </w:pPr>
      <w:rPr>
        <w:rFonts w:ascii="Wingdings" w:hAnsi="Wingdings" w:hint="default"/>
      </w:rPr>
    </w:lvl>
    <w:lvl w:ilvl="6" w:tplc="04090001" w:tentative="1">
      <w:start w:val="1"/>
      <w:numFmt w:val="bullet"/>
      <w:lvlText w:val=""/>
      <w:lvlJc w:val="left"/>
      <w:pPr>
        <w:ind w:left="7893" w:hanging="360"/>
      </w:pPr>
      <w:rPr>
        <w:rFonts w:ascii="Symbol" w:hAnsi="Symbol" w:hint="default"/>
      </w:rPr>
    </w:lvl>
    <w:lvl w:ilvl="7" w:tplc="04090003" w:tentative="1">
      <w:start w:val="1"/>
      <w:numFmt w:val="bullet"/>
      <w:lvlText w:val="o"/>
      <w:lvlJc w:val="left"/>
      <w:pPr>
        <w:ind w:left="8613" w:hanging="360"/>
      </w:pPr>
      <w:rPr>
        <w:rFonts w:ascii="Courier New" w:hAnsi="Courier New" w:cs="Courier New" w:hint="default"/>
      </w:rPr>
    </w:lvl>
    <w:lvl w:ilvl="8" w:tplc="04090005" w:tentative="1">
      <w:start w:val="1"/>
      <w:numFmt w:val="bullet"/>
      <w:lvlText w:val=""/>
      <w:lvlJc w:val="left"/>
      <w:pPr>
        <w:ind w:left="9333" w:hanging="360"/>
      </w:pPr>
      <w:rPr>
        <w:rFonts w:ascii="Wingdings" w:hAnsi="Wingdings" w:hint="default"/>
      </w:rPr>
    </w:lvl>
  </w:abstractNum>
  <w:abstractNum w:abstractNumId="14">
    <w:nsid w:val="1A2E7DF3"/>
    <w:multiLevelType w:val="hybridMultilevel"/>
    <w:tmpl w:val="582E2DF2"/>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55605D"/>
    <w:multiLevelType w:val="hybridMultilevel"/>
    <w:tmpl w:val="4F3E88EC"/>
    <w:lvl w:ilvl="0" w:tplc="F2EE4660">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BF520A"/>
    <w:multiLevelType w:val="hybridMultilevel"/>
    <w:tmpl w:val="251865AC"/>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DB7229"/>
    <w:multiLevelType w:val="hybridMultilevel"/>
    <w:tmpl w:val="993AAD38"/>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2A13EF7"/>
    <w:multiLevelType w:val="hybridMultilevel"/>
    <w:tmpl w:val="85347F50"/>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457690D"/>
    <w:multiLevelType w:val="multilevel"/>
    <w:tmpl w:val="E190E7D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46456F3"/>
    <w:multiLevelType w:val="multilevel"/>
    <w:tmpl w:val="0780F65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74C4FA0"/>
    <w:multiLevelType w:val="hybridMultilevel"/>
    <w:tmpl w:val="DB5289DA"/>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88124C9"/>
    <w:multiLevelType w:val="hybridMultilevel"/>
    <w:tmpl w:val="E19484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37549B7"/>
    <w:multiLevelType w:val="hybridMultilevel"/>
    <w:tmpl w:val="522846A8"/>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8664C3"/>
    <w:multiLevelType w:val="hybridMultilevel"/>
    <w:tmpl w:val="8CD0A614"/>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060AE2"/>
    <w:multiLevelType w:val="hybridMultilevel"/>
    <w:tmpl w:val="7086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5B35C6D"/>
    <w:multiLevelType w:val="hybridMultilevel"/>
    <w:tmpl w:val="F6E42A26"/>
    <w:lvl w:ilvl="0" w:tplc="F2EE4660">
      <w:numFmt w:val="bullet"/>
      <w:lvlText w:val="-"/>
      <w:lvlJc w:val="left"/>
      <w:pPr>
        <w:ind w:left="1440" w:hanging="360"/>
      </w:pPr>
      <w:rPr>
        <w:rFonts w:ascii="Times" w:eastAsia="Times"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3C7C1E99"/>
    <w:multiLevelType w:val="hybridMultilevel"/>
    <w:tmpl w:val="FC6AF4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E975E88"/>
    <w:multiLevelType w:val="hybridMultilevel"/>
    <w:tmpl w:val="B0369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5A91C00"/>
    <w:multiLevelType w:val="hybridMultilevel"/>
    <w:tmpl w:val="E74AC46C"/>
    <w:lvl w:ilvl="0" w:tplc="F2EE4660">
      <w:numFmt w:val="bullet"/>
      <w:lvlText w:val="-"/>
      <w:lvlJc w:val="left"/>
      <w:pPr>
        <w:ind w:left="1440" w:hanging="360"/>
      </w:pPr>
      <w:rPr>
        <w:rFonts w:ascii="Times" w:eastAsia="Times"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97E386B"/>
    <w:multiLevelType w:val="hybridMultilevel"/>
    <w:tmpl w:val="36AE4310"/>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374666"/>
    <w:multiLevelType w:val="hybridMultilevel"/>
    <w:tmpl w:val="F394F892"/>
    <w:lvl w:ilvl="0" w:tplc="F2EE4660">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FE03C3"/>
    <w:multiLevelType w:val="hybridMultilevel"/>
    <w:tmpl w:val="393C18CA"/>
    <w:lvl w:ilvl="0" w:tplc="F2EE4660">
      <w:numFmt w:val="bullet"/>
      <w:lvlText w:val="-"/>
      <w:lvlJc w:val="left"/>
      <w:pPr>
        <w:ind w:left="2459" w:hanging="360"/>
      </w:pPr>
      <w:rPr>
        <w:rFonts w:ascii="Times" w:eastAsia="Times" w:hAnsi="Times" w:cs="Times" w:hint="default"/>
      </w:rPr>
    </w:lvl>
    <w:lvl w:ilvl="1" w:tplc="04090003" w:tentative="1">
      <w:start w:val="1"/>
      <w:numFmt w:val="bullet"/>
      <w:lvlText w:val="o"/>
      <w:lvlJc w:val="left"/>
      <w:pPr>
        <w:ind w:left="3179" w:hanging="360"/>
      </w:pPr>
      <w:rPr>
        <w:rFonts w:ascii="Courier New" w:hAnsi="Courier New" w:cs="Courier New" w:hint="default"/>
      </w:rPr>
    </w:lvl>
    <w:lvl w:ilvl="2" w:tplc="04090005" w:tentative="1">
      <w:start w:val="1"/>
      <w:numFmt w:val="bullet"/>
      <w:lvlText w:val=""/>
      <w:lvlJc w:val="left"/>
      <w:pPr>
        <w:ind w:left="3899" w:hanging="360"/>
      </w:pPr>
      <w:rPr>
        <w:rFonts w:ascii="Wingdings" w:hAnsi="Wingdings" w:hint="default"/>
      </w:rPr>
    </w:lvl>
    <w:lvl w:ilvl="3" w:tplc="04090001" w:tentative="1">
      <w:start w:val="1"/>
      <w:numFmt w:val="bullet"/>
      <w:lvlText w:val=""/>
      <w:lvlJc w:val="left"/>
      <w:pPr>
        <w:ind w:left="4619" w:hanging="360"/>
      </w:pPr>
      <w:rPr>
        <w:rFonts w:ascii="Symbol" w:hAnsi="Symbol" w:hint="default"/>
      </w:rPr>
    </w:lvl>
    <w:lvl w:ilvl="4" w:tplc="04090003" w:tentative="1">
      <w:start w:val="1"/>
      <w:numFmt w:val="bullet"/>
      <w:lvlText w:val="o"/>
      <w:lvlJc w:val="left"/>
      <w:pPr>
        <w:ind w:left="5339" w:hanging="360"/>
      </w:pPr>
      <w:rPr>
        <w:rFonts w:ascii="Courier New" w:hAnsi="Courier New" w:cs="Courier New" w:hint="default"/>
      </w:rPr>
    </w:lvl>
    <w:lvl w:ilvl="5" w:tplc="04090005" w:tentative="1">
      <w:start w:val="1"/>
      <w:numFmt w:val="bullet"/>
      <w:lvlText w:val=""/>
      <w:lvlJc w:val="left"/>
      <w:pPr>
        <w:ind w:left="6059" w:hanging="360"/>
      </w:pPr>
      <w:rPr>
        <w:rFonts w:ascii="Wingdings" w:hAnsi="Wingdings" w:hint="default"/>
      </w:rPr>
    </w:lvl>
    <w:lvl w:ilvl="6" w:tplc="04090001" w:tentative="1">
      <w:start w:val="1"/>
      <w:numFmt w:val="bullet"/>
      <w:lvlText w:val=""/>
      <w:lvlJc w:val="left"/>
      <w:pPr>
        <w:ind w:left="6779" w:hanging="360"/>
      </w:pPr>
      <w:rPr>
        <w:rFonts w:ascii="Symbol" w:hAnsi="Symbol" w:hint="default"/>
      </w:rPr>
    </w:lvl>
    <w:lvl w:ilvl="7" w:tplc="04090003" w:tentative="1">
      <w:start w:val="1"/>
      <w:numFmt w:val="bullet"/>
      <w:lvlText w:val="o"/>
      <w:lvlJc w:val="left"/>
      <w:pPr>
        <w:ind w:left="7499" w:hanging="360"/>
      </w:pPr>
      <w:rPr>
        <w:rFonts w:ascii="Courier New" w:hAnsi="Courier New" w:cs="Courier New" w:hint="default"/>
      </w:rPr>
    </w:lvl>
    <w:lvl w:ilvl="8" w:tplc="04090005" w:tentative="1">
      <w:start w:val="1"/>
      <w:numFmt w:val="bullet"/>
      <w:lvlText w:val=""/>
      <w:lvlJc w:val="left"/>
      <w:pPr>
        <w:ind w:left="8219" w:hanging="360"/>
      </w:pPr>
      <w:rPr>
        <w:rFonts w:ascii="Wingdings" w:hAnsi="Wingdings" w:hint="default"/>
      </w:rPr>
    </w:lvl>
  </w:abstractNum>
  <w:abstractNum w:abstractNumId="33">
    <w:nsid w:val="57907A21"/>
    <w:multiLevelType w:val="hybridMultilevel"/>
    <w:tmpl w:val="62524EA6"/>
    <w:lvl w:ilvl="0" w:tplc="F2EE4660">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484F29"/>
    <w:multiLevelType w:val="hybridMultilevel"/>
    <w:tmpl w:val="43440904"/>
    <w:lvl w:ilvl="0" w:tplc="04090003">
      <w:start w:val="1"/>
      <w:numFmt w:val="bullet"/>
      <w:lvlText w:val="o"/>
      <w:lvlJc w:val="left"/>
      <w:pPr>
        <w:ind w:left="2133" w:hanging="360"/>
      </w:pPr>
      <w:rPr>
        <w:rFonts w:ascii="Courier New" w:hAnsi="Courier New" w:cs="Courier New" w:hint="default"/>
      </w:rPr>
    </w:lvl>
    <w:lvl w:ilvl="1" w:tplc="04090003" w:tentative="1">
      <w:start w:val="1"/>
      <w:numFmt w:val="bullet"/>
      <w:lvlText w:val="o"/>
      <w:lvlJc w:val="left"/>
      <w:pPr>
        <w:ind w:left="2853" w:hanging="360"/>
      </w:pPr>
      <w:rPr>
        <w:rFonts w:ascii="Courier New" w:hAnsi="Courier New" w:cs="Courier New" w:hint="default"/>
      </w:rPr>
    </w:lvl>
    <w:lvl w:ilvl="2" w:tplc="04090005" w:tentative="1">
      <w:start w:val="1"/>
      <w:numFmt w:val="bullet"/>
      <w:lvlText w:val=""/>
      <w:lvlJc w:val="left"/>
      <w:pPr>
        <w:ind w:left="3573" w:hanging="360"/>
      </w:pPr>
      <w:rPr>
        <w:rFonts w:ascii="Wingdings" w:hAnsi="Wingdings" w:hint="default"/>
      </w:rPr>
    </w:lvl>
    <w:lvl w:ilvl="3" w:tplc="04090001" w:tentative="1">
      <w:start w:val="1"/>
      <w:numFmt w:val="bullet"/>
      <w:lvlText w:val=""/>
      <w:lvlJc w:val="left"/>
      <w:pPr>
        <w:ind w:left="4293" w:hanging="360"/>
      </w:pPr>
      <w:rPr>
        <w:rFonts w:ascii="Symbol" w:hAnsi="Symbol" w:hint="default"/>
      </w:rPr>
    </w:lvl>
    <w:lvl w:ilvl="4" w:tplc="04090003" w:tentative="1">
      <w:start w:val="1"/>
      <w:numFmt w:val="bullet"/>
      <w:lvlText w:val="o"/>
      <w:lvlJc w:val="left"/>
      <w:pPr>
        <w:ind w:left="5013" w:hanging="360"/>
      </w:pPr>
      <w:rPr>
        <w:rFonts w:ascii="Courier New" w:hAnsi="Courier New" w:cs="Courier New" w:hint="default"/>
      </w:rPr>
    </w:lvl>
    <w:lvl w:ilvl="5" w:tplc="04090005" w:tentative="1">
      <w:start w:val="1"/>
      <w:numFmt w:val="bullet"/>
      <w:lvlText w:val=""/>
      <w:lvlJc w:val="left"/>
      <w:pPr>
        <w:ind w:left="5733" w:hanging="360"/>
      </w:pPr>
      <w:rPr>
        <w:rFonts w:ascii="Wingdings" w:hAnsi="Wingdings" w:hint="default"/>
      </w:rPr>
    </w:lvl>
    <w:lvl w:ilvl="6" w:tplc="04090001" w:tentative="1">
      <w:start w:val="1"/>
      <w:numFmt w:val="bullet"/>
      <w:lvlText w:val=""/>
      <w:lvlJc w:val="left"/>
      <w:pPr>
        <w:ind w:left="6453" w:hanging="360"/>
      </w:pPr>
      <w:rPr>
        <w:rFonts w:ascii="Symbol" w:hAnsi="Symbol" w:hint="default"/>
      </w:rPr>
    </w:lvl>
    <w:lvl w:ilvl="7" w:tplc="04090003" w:tentative="1">
      <w:start w:val="1"/>
      <w:numFmt w:val="bullet"/>
      <w:lvlText w:val="o"/>
      <w:lvlJc w:val="left"/>
      <w:pPr>
        <w:ind w:left="7173" w:hanging="360"/>
      </w:pPr>
      <w:rPr>
        <w:rFonts w:ascii="Courier New" w:hAnsi="Courier New" w:cs="Courier New" w:hint="default"/>
      </w:rPr>
    </w:lvl>
    <w:lvl w:ilvl="8" w:tplc="04090005" w:tentative="1">
      <w:start w:val="1"/>
      <w:numFmt w:val="bullet"/>
      <w:lvlText w:val=""/>
      <w:lvlJc w:val="left"/>
      <w:pPr>
        <w:ind w:left="7893" w:hanging="360"/>
      </w:pPr>
      <w:rPr>
        <w:rFonts w:ascii="Wingdings" w:hAnsi="Wingdings" w:hint="default"/>
      </w:rPr>
    </w:lvl>
  </w:abstractNum>
  <w:abstractNum w:abstractNumId="35">
    <w:nsid w:val="5D612A46"/>
    <w:multiLevelType w:val="multilevel"/>
    <w:tmpl w:val="416EAA9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5E291567"/>
    <w:multiLevelType w:val="hybridMultilevel"/>
    <w:tmpl w:val="9190E4E0"/>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1A4436"/>
    <w:multiLevelType w:val="hybridMultilevel"/>
    <w:tmpl w:val="550AE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F645CB3"/>
    <w:multiLevelType w:val="hybridMultilevel"/>
    <w:tmpl w:val="0CA6BC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5FA15C89"/>
    <w:multiLevelType w:val="hybridMultilevel"/>
    <w:tmpl w:val="D4D48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2274B0"/>
    <w:multiLevelType w:val="hybridMultilevel"/>
    <w:tmpl w:val="4B2C67AA"/>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37C561A"/>
    <w:multiLevelType w:val="hybridMultilevel"/>
    <w:tmpl w:val="DB7A571E"/>
    <w:lvl w:ilvl="0" w:tplc="F2EE4660">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3E5B7C"/>
    <w:multiLevelType w:val="hybridMultilevel"/>
    <w:tmpl w:val="B0BC9E28"/>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8141717"/>
    <w:multiLevelType w:val="hybridMultilevel"/>
    <w:tmpl w:val="FDFA07DA"/>
    <w:lvl w:ilvl="0" w:tplc="1F1E1BB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8723A92"/>
    <w:multiLevelType w:val="hybridMultilevel"/>
    <w:tmpl w:val="97004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CA4210D"/>
    <w:multiLevelType w:val="hybridMultilevel"/>
    <w:tmpl w:val="5322A828"/>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049661F"/>
    <w:multiLevelType w:val="hybridMultilevel"/>
    <w:tmpl w:val="E24650F4"/>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177209C"/>
    <w:multiLevelType w:val="hybridMultilevel"/>
    <w:tmpl w:val="5BC27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nsid w:val="72701405"/>
    <w:multiLevelType w:val="hybridMultilevel"/>
    <w:tmpl w:val="6262BD8C"/>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38A4E63"/>
    <w:multiLevelType w:val="hybridMultilevel"/>
    <w:tmpl w:val="70E0DBAA"/>
    <w:lvl w:ilvl="0" w:tplc="F2EE4660">
      <w:numFmt w:val="bullet"/>
      <w:lvlText w:val="-"/>
      <w:lvlJc w:val="left"/>
      <w:pPr>
        <w:ind w:left="1080" w:hanging="360"/>
      </w:pPr>
      <w:rPr>
        <w:rFonts w:ascii="Times" w:eastAsia="Times"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7C76D1E"/>
    <w:multiLevelType w:val="hybridMultilevel"/>
    <w:tmpl w:val="B05C2472"/>
    <w:lvl w:ilvl="0" w:tplc="F2EE4660">
      <w:numFmt w:val="bullet"/>
      <w:lvlText w:val="-"/>
      <w:lvlJc w:val="left"/>
      <w:pPr>
        <w:ind w:left="1080" w:hanging="360"/>
      </w:pPr>
      <w:rPr>
        <w:rFonts w:ascii="Times" w:eastAsia="Times" w:hAnsi="Times" w:cs="Time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94B72CE"/>
    <w:multiLevelType w:val="hybridMultilevel"/>
    <w:tmpl w:val="4030C604"/>
    <w:lvl w:ilvl="0" w:tplc="F2EE4660">
      <w:numFmt w:val="bullet"/>
      <w:lvlText w:val="-"/>
      <w:lvlJc w:val="left"/>
      <w:pPr>
        <w:ind w:left="720" w:hanging="360"/>
      </w:pPr>
      <w:rPr>
        <w:rFonts w:ascii="Times" w:eastAsia="Times"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CA6696"/>
    <w:multiLevelType w:val="hybridMultilevel"/>
    <w:tmpl w:val="ADDEA2C2"/>
    <w:lvl w:ilvl="0" w:tplc="C8E241C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F703735"/>
    <w:multiLevelType w:val="hybridMultilevel"/>
    <w:tmpl w:val="6C544A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35"/>
  </w:num>
  <w:num w:numId="3">
    <w:abstractNumId w:val="0"/>
  </w:num>
  <w:num w:numId="4">
    <w:abstractNumId w:val="6"/>
  </w:num>
  <w:num w:numId="5">
    <w:abstractNumId w:val="20"/>
  </w:num>
  <w:num w:numId="6">
    <w:abstractNumId w:val="9"/>
  </w:num>
  <w:num w:numId="7">
    <w:abstractNumId w:val="40"/>
  </w:num>
  <w:num w:numId="8">
    <w:abstractNumId w:val="42"/>
  </w:num>
  <w:num w:numId="9">
    <w:abstractNumId w:val="10"/>
  </w:num>
  <w:num w:numId="10">
    <w:abstractNumId w:val="17"/>
  </w:num>
  <w:num w:numId="11">
    <w:abstractNumId w:val="46"/>
  </w:num>
  <w:num w:numId="12">
    <w:abstractNumId w:val="2"/>
  </w:num>
  <w:num w:numId="13">
    <w:abstractNumId w:val="52"/>
  </w:num>
  <w:num w:numId="14">
    <w:abstractNumId w:val="4"/>
  </w:num>
  <w:num w:numId="15">
    <w:abstractNumId w:val="21"/>
  </w:num>
  <w:num w:numId="16">
    <w:abstractNumId w:val="30"/>
  </w:num>
  <w:num w:numId="17">
    <w:abstractNumId w:val="43"/>
  </w:num>
  <w:num w:numId="18">
    <w:abstractNumId w:val="5"/>
  </w:num>
  <w:num w:numId="19">
    <w:abstractNumId w:val="3"/>
  </w:num>
  <w:num w:numId="20">
    <w:abstractNumId w:val="8"/>
  </w:num>
  <w:num w:numId="21">
    <w:abstractNumId w:val="50"/>
  </w:num>
  <w:num w:numId="22">
    <w:abstractNumId w:val="24"/>
  </w:num>
  <w:num w:numId="23">
    <w:abstractNumId w:val="18"/>
  </w:num>
  <w:num w:numId="24">
    <w:abstractNumId w:val="15"/>
  </w:num>
  <w:num w:numId="25">
    <w:abstractNumId w:val="38"/>
  </w:num>
  <w:num w:numId="26">
    <w:abstractNumId w:val="49"/>
  </w:num>
  <w:num w:numId="27">
    <w:abstractNumId w:val="26"/>
  </w:num>
  <w:num w:numId="28">
    <w:abstractNumId w:val="33"/>
  </w:num>
  <w:num w:numId="29">
    <w:abstractNumId w:val="32"/>
  </w:num>
  <w:num w:numId="30">
    <w:abstractNumId w:val="13"/>
  </w:num>
  <w:num w:numId="31">
    <w:abstractNumId w:val="1"/>
  </w:num>
  <w:num w:numId="32">
    <w:abstractNumId w:val="7"/>
  </w:num>
  <w:num w:numId="33">
    <w:abstractNumId w:val="39"/>
  </w:num>
  <w:num w:numId="34">
    <w:abstractNumId w:val="45"/>
  </w:num>
  <w:num w:numId="35">
    <w:abstractNumId w:val="41"/>
  </w:num>
  <w:num w:numId="36">
    <w:abstractNumId w:val="51"/>
  </w:num>
  <w:num w:numId="37">
    <w:abstractNumId w:val="22"/>
  </w:num>
  <w:num w:numId="38">
    <w:abstractNumId w:val="31"/>
  </w:num>
  <w:num w:numId="39">
    <w:abstractNumId w:val="25"/>
  </w:num>
  <w:num w:numId="40">
    <w:abstractNumId w:val="47"/>
  </w:num>
  <w:num w:numId="41">
    <w:abstractNumId w:val="34"/>
  </w:num>
  <w:num w:numId="42">
    <w:abstractNumId w:val="48"/>
  </w:num>
  <w:num w:numId="43">
    <w:abstractNumId w:val="11"/>
  </w:num>
  <w:num w:numId="44">
    <w:abstractNumId w:val="29"/>
  </w:num>
  <w:num w:numId="45">
    <w:abstractNumId w:val="44"/>
  </w:num>
  <w:num w:numId="46">
    <w:abstractNumId w:val="36"/>
  </w:num>
  <w:num w:numId="47">
    <w:abstractNumId w:val="37"/>
  </w:num>
  <w:num w:numId="48">
    <w:abstractNumId w:val="14"/>
  </w:num>
  <w:num w:numId="49">
    <w:abstractNumId w:val="27"/>
  </w:num>
  <w:num w:numId="50">
    <w:abstractNumId w:val="12"/>
  </w:num>
  <w:num w:numId="51">
    <w:abstractNumId w:val="53"/>
  </w:num>
  <w:num w:numId="52">
    <w:abstractNumId w:val="28"/>
  </w:num>
  <w:num w:numId="53">
    <w:abstractNumId w:val="16"/>
  </w:num>
  <w:num w:numId="54">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99"/>
    <w:rsid w:val="000335DF"/>
    <w:rsid w:val="000F77D0"/>
    <w:rsid w:val="0015590B"/>
    <w:rsid w:val="00217B92"/>
    <w:rsid w:val="00257796"/>
    <w:rsid w:val="00294727"/>
    <w:rsid w:val="00375BC5"/>
    <w:rsid w:val="003C5130"/>
    <w:rsid w:val="003E2738"/>
    <w:rsid w:val="00410826"/>
    <w:rsid w:val="00581858"/>
    <w:rsid w:val="0059367E"/>
    <w:rsid w:val="005B494D"/>
    <w:rsid w:val="00781304"/>
    <w:rsid w:val="007A065D"/>
    <w:rsid w:val="007F13B7"/>
    <w:rsid w:val="008825CE"/>
    <w:rsid w:val="00891E99"/>
    <w:rsid w:val="008F2F2D"/>
    <w:rsid w:val="00902460"/>
    <w:rsid w:val="009C38F3"/>
    <w:rsid w:val="00AE2345"/>
    <w:rsid w:val="00B467AD"/>
    <w:rsid w:val="00B84D19"/>
    <w:rsid w:val="00C2770F"/>
    <w:rsid w:val="00D64294"/>
    <w:rsid w:val="00DB0630"/>
    <w:rsid w:val="00E66731"/>
    <w:rsid w:val="00F27CAE"/>
    <w:rsid w:val="00F51678"/>
    <w:rsid w:val="00F63515"/>
    <w:rsid w:val="00FB3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6"/>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E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E99"/>
    <w:pPr>
      <w:ind w:left="720"/>
      <w:contextualSpacing/>
    </w:pPr>
  </w:style>
  <w:style w:type="paragraph" w:customStyle="1" w:styleId="Default">
    <w:name w:val="Default"/>
    <w:rsid w:val="00891E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uiPriority w:val="21"/>
    <w:qFormat/>
    <w:rsid w:val="00891E99"/>
    <w:rPr>
      <w:b/>
      <w:bCs/>
      <w:i/>
      <w:iCs/>
      <w:color w:val="4F81BD" w:themeColor="accent1"/>
    </w:rPr>
  </w:style>
  <w:style w:type="paragraph" w:styleId="BalloonText">
    <w:name w:val="Balloon Text"/>
    <w:basedOn w:val="Normal"/>
    <w:link w:val="BalloonTextChar"/>
    <w:uiPriority w:val="99"/>
    <w:semiHidden/>
    <w:unhideWhenUsed/>
    <w:rsid w:val="008F2F2D"/>
    <w:rPr>
      <w:rFonts w:ascii="Tahoma" w:hAnsi="Tahoma" w:cs="Tahoma"/>
      <w:sz w:val="16"/>
      <w:szCs w:val="16"/>
    </w:rPr>
  </w:style>
  <w:style w:type="character" w:customStyle="1" w:styleId="BalloonTextChar">
    <w:name w:val="Balloon Text Char"/>
    <w:basedOn w:val="DefaultParagraphFont"/>
    <w:link w:val="BalloonText"/>
    <w:uiPriority w:val="99"/>
    <w:semiHidden/>
    <w:rsid w:val="008F2F2D"/>
    <w:rPr>
      <w:rFonts w:ascii="Tahoma" w:hAnsi="Tahoma" w:cs="Tahoma"/>
      <w:sz w:val="16"/>
      <w:szCs w:val="16"/>
    </w:rPr>
  </w:style>
  <w:style w:type="paragraph" w:styleId="Header">
    <w:name w:val="header"/>
    <w:basedOn w:val="Normal"/>
    <w:link w:val="HeaderChar"/>
    <w:uiPriority w:val="99"/>
    <w:unhideWhenUsed/>
    <w:rsid w:val="00E66731"/>
    <w:pPr>
      <w:tabs>
        <w:tab w:val="center" w:pos="4680"/>
        <w:tab w:val="right" w:pos="9360"/>
      </w:tabs>
    </w:pPr>
  </w:style>
  <w:style w:type="character" w:customStyle="1" w:styleId="HeaderChar">
    <w:name w:val="Header Char"/>
    <w:basedOn w:val="DefaultParagraphFont"/>
    <w:link w:val="Header"/>
    <w:uiPriority w:val="99"/>
    <w:rsid w:val="00E66731"/>
  </w:style>
  <w:style w:type="paragraph" w:styleId="Footer">
    <w:name w:val="footer"/>
    <w:basedOn w:val="Normal"/>
    <w:link w:val="FooterChar"/>
    <w:uiPriority w:val="99"/>
    <w:unhideWhenUsed/>
    <w:rsid w:val="00E66731"/>
    <w:pPr>
      <w:tabs>
        <w:tab w:val="center" w:pos="4680"/>
        <w:tab w:val="right" w:pos="9360"/>
      </w:tabs>
    </w:pPr>
  </w:style>
  <w:style w:type="character" w:customStyle="1" w:styleId="FooterChar">
    <w:name w:val="Footer Char"/>
    <w:basedOn w:val="DefaultParagraphFont"/>
    <w:link w:val="Footer"/>
    <w:uiPriority w:val="99"/>
    <w:rsid w:val="00E667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26"/>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1E9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E99"/>
    <w:pPr>
      <w:ind w:left="720"/>
      <w:contextualSpacing/>
    </w:pPr>
  </w:style>
  <w:style w:type="paragraph" w:customStyle="1" w:styleId="Default">
    <w:name w:val="Default"/>
    <w:rsid w:val="00891E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IntenseEmphasis">
    <w:name w:val="Intense Emphasis"/>
    <w:basedOn w:val="DefaultParagraphFont"/>
    <w:uiPriority w:val="21"/>
    <w:qFormat/>
    <w:rsid w:val="00891E99"/>
    <w:rPr>
      <w:b/>
      <w:bCs/>
      <w:i/>
      <w:iCs/>
      <w:color w:val="4F81BD" w:themeColor="accent1"/>
    </w:rPr>
  </w:style>
  <w:style w:type="paragraph" w:styleId="BalloonText">
    <w:name w:val="Balloon Text"/>
    <w:basedOn w:val="Normal"/>
    <w:link w:val="BalloonTextChar"/>
    <w:uiPriority w:val="99"/>
    <w:semiHidden/>
    <w:unhideWhenUsed/>
    <w:rsid w:val="008F2F2D"/>
    <w:rPr>
      <w:rFonts w:ascii="Tahoma" w:hAnsi="Tahoma" w:cs="Tahoma"/>
      <w:sz w:val="16"/>
      <w:szCs w:val="16"/>
    </w:rPr>
  </w:style>
  <w:style w:type="character" w:customStyle="1" w:styleId="BalloonTextChar">
    <w:name w:val="Balloon Text Char"/>
    <w:basedOn w:val="DefaultParagraphFont"/>
    <w:link w:val="BalloonText"/>
    <w:uiPriority w:val="99"/>
    <w:semiHidden/>
    <w:rsid w:val="008F2F2D"/>
    <w:rPr>
      <w:rFonts w:ascii="Tahoma" w:hAnsi="Tahoma" w:cs="Tahoma"/>
      <w:sz w:val="16"/>
      <w:szCs w:val="16"/>
    </w:rPr>
  </w:style>
  <w:style w:type="paragraph" w:styleId="Header">
    <w:name w:val="header"/>
    <w:basedOn w:val="Normal"/>
    <w:link w:val="HeaderChar"/>
    <w:uiPriority w:val="99"/>
    <w:unhideWhenUsed/>
    <w:rsid w:val="00E66731"/>
    <w:pPr>
      <w:tabs>
        <w:tab w:val="center" w:pos="4680"/>
        <w:tab w:val="right" w:pos="9360"/>
      </w:tabs>
    </w:pPr>
  </w:style>
  <w:style w:type="character" w:customStyle="1" w:styleId="HeaderChar">
    <w:name w:val="Header Char"/>
    <w:basedOn w:val="DefaultParagraphFont"/>
    <w:link w:val="Header"/>
    <w:uiPriority w:val="99"/>
    <w:rsid w:val="00E66731"/>
  </w:style>
  <w:style w:type="paragraph" w:styleId="Footer">
    <w:name w:val="footer"/>
    <w:basedOn w:val="Normal"/>
    <w:link w:val="FooterChar"/>
    <w:uiPriority w:val="99"/>
    <w:unhideWhenUsed/>
    <w:rsid w:val="00E66731"/>
    <w:pPr>
      <w:tabs>
        <w:tab w:val="center" w:pos="4680"/>
        <w:tab w:val="right" w:pos="9360"/>
      </w:tabs>
    </w:pPr>
  </w:style>
  <w:style w:type="character" w:customStyle="1" w:styleId="FooterChar">
    <w:name w:val="Footer Char"/>
    <w:basedOn w:val="DefaultParagraphFont"/>
    <w:link w:val="Footer"/>
    <w:uiPriority w:val="99"/>
    <w:rsid w:val="00E6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Terriebri@ao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6ECB77-CADA-E94F-9851-7EA540DF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3684</Words>
  <Characters>21004</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dc:creator>
  <cp:lastModifiedBy>Northwestern University</cp:lastModifiedBy>
  <cp:revision>2</cp:revision>
  <cp:lastPrinted>2014-09-20T20:07:00Z</cp:lastPrinted>
  <dcterms:created xsi:type="dcterms:W3CDTF">2014-09-23T20:18:00Z</dcterms:created>
  <dcterms:modified xsi:type="dcterms:W3CDTF">2014-09-23T20:18:00Z</dcterms:modified>
</cp:coreProperties>
</file>